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ED6" w:rsidRDefault="00836ED6" w:rsidP="00C863D5">
      <w:pPr>
        <w:jc w:val="center"/>
        <w:rPr>
          <w:b/>
        </w:rPr>
      </w:pPr>
      <w:bookmarkStart w:id="0" w:name="_GoBack"/>
      <w:bookmarkEnd w:id="0"/>
    </w:p>
    <w:p w:rsidR="007B6F26" w:rsidRPr="00836ED6" w:rsidRDefault="007B6F26" w:rsidP="00836ED6">
      <w:pPr>
        <w:jc w:val="center"/>
        <w:rPr>
          <w:b/>
          <w:sz w:val="32"/>
        </w:rPr>
      </w:pPr>
      <w:r w:rsidRPr="00836ED6">
        <w:rPr>
          <w:b/>
          <w:sz w:val="32"/>
        </w:rPr>
        <w:t>Generální sekretariát synody</w:t>
      </w:r>
    </w:p>
    <w:p w:rsidR="00836ED6" w:rsidRDefault="00836ED6" w:rsidP="00C863D5">
      <w:pPr>
        <w:jc w:val="center"/>
        <w:rPr>
          <w:b/>
          <w:sz w:val="48"/>
        </w:rPr>
      </w:pPr>
    </w:p>
    <w:p w:rsidR="00836ED6" w:rsidRDefault="00836ED6" w:rsidP="00C863D5">
      <w:pPr>
        <w:jc w:val="center"/>
        <w:rPr>
          <w:b/>
          <w:sz w:val="48"/>
        </w:rPr>
      </w:pPr>
    </w:p>
    <w:p w:rsidR="007B2D81" w:rsidRPr="00836ED6" w:rsidRDefault="007B6F26" w:rsidP="00C863D5">
      <w:pPr>
        <w:jc w:val="center"/>
        <w:rPr>
          <w:b/>
          <w:sz w:val="48"/>
        </w:rPr>
      </w:pPr>
      <w:r w:rsidRPr="00836ED6">
        <w:rPr>
          <w:b/>
          <w:sz w:val="48"/>
        </w:rPr>
        <w:t>„Rozšiř prostor svého stanu“ (Iz 54,2)</w:t>
      </w:r>
    </w:p>
    <w:p w:rsidR="00836ED6" w:rsidRDefault="00836ED6" w:rsidP="007B6F26"/>
    <w:p w:rsidR="00836ED6" w:rsidRDefault="00836ED6" w:rsidP="007B6F26"/>
    <w:p w:rsidR="00836ED6" w:rsidRDefault="00C8596A" w:rsidP="00836ED6">
      <w:pPr>
        <w:jc w:val="center"/>
      </w:pPr>
      <w:r>
        <w:rPr>
          <w:noProof/>
        </w:rPr>
        <w:drawing>
          <wp:inline distT="0" distB="0" distL="0" distR="0">
            <wp:extent cx="3837600" cy="3376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NODE__CZECH__JE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7600" cy="3376800"/>
                    </a:xfrm>
                    <a:prstGeom prst="rect">
                      <a:avLst/>
                    </a:prstGeom>
                  </pic:spPr>
                </pic:pic>
              </a:graphicData>
            </a:graphic>
          </wp:inline>
        </w:drawing>
      </w:r>
    </w:p>
    <w:p w:rsidR="00836ED6" w:rsidRDefault="00836ED6" w:rsidP="007B6F26"/>
    <w:p w:rsidR="00836ED6" w:rsidRDefault="00836ED6" w:rsidP="007B6F26"/>
    <w:p w:rsidR="00836ED6" w:rsidRPr="00836ED6" w:rsidRDefault="00836ED6" w:rsidP="00836ED6">
      <w:pPr>
        <w:jc w:val="center"/>
        <w:rPr>
          <w:b/>
          <w:sz w:val="32"/>
        </w:rPr>
      </w:pPr>
      <w:r w:rsidRPr="00836ED6">
        <w:rPr>
          <w:b/>
          <w:sz w:val="32"/>
        </w:rPr>
        <w:t>Pracovní dokument pro kontinentální etapu</w:t>
      </w:r>
    </w:p>
    <w:p w:rsidR="00836ED6" w:rsidRPr="00836ED6" w:rsidRDefault="00836ED6" w:rsidP="00836ED6">
      <w:pPr>
        <w:jc w:val="center"/>
        <w:rPr>
          <w:b/>
          <w:sz w:val="32"/>
        </w:rPr>
      </w:pPr>
      <w:r w:rsidRPr="00836ED6">
        <w:rPr>
          <w:b/>
          <w:sz w:val="32"/>
        </w:rPr>
        <w:t>Vatikán 24. října 2022</w:t>
      </w:r>
    </w:p>
    <w:p w:rsidR="00836ED6" w:rsidRDefault="00836ED6" w:rsidP="007B6F26"/>
    <w:p w:rsidR="00836ED6" w:rsidRDefault="00836ED6" w:rsidP="00836ED6">
      <w:pPr>
        <w:jc w:val="center"/>
      </w:pPr>
    </w:p>
    <w:p w:rsidR="00836ED6" w:rsidRDefault="00836ED6" w:rsidP="007B6F26"/>
    <w:p w:rsidR="00836ED6" w:rsidRDefault="00836ED6" w:rsidP="007B6F26"/>
    <w:p w:rsidR="00836ED6" w:rsidRDefault="00836ED6" w:rsidP="007B6F26"/>
    <w:p w:rsidR="00836ED6" w:rsidRDefault="00836ED6" w:rsidP="007B6F26"/>
    <w:sdt>
      <w:sdtPr>
        <w:rPr>
          <w:rFonts w:eastAsiaTheme="minorHAnsi" w:cstheme="minorBidi"/>
          <w:b w:val="0"/>
          <w:szCs w:val="22"/>
          <w:lang w:eastAsia="en-US"/>
        </w:rPr>
        <w:id w:val="1191648974"/>
        <w:docPartObj>
          <w:docPartGallery w:val="Table of Contents"/>
          <w:docPartUnique/>
        </w:docPartObj>
      </w:sdtPr>
      <w:sdtEndPr>
        <w:rPr>
          <w:bCs/>
        </w:rPr>
      </w:sdtEndPr>
      <w:sdtContent>
        <w:p w:rsidR="00E0673E" w:rsidRDefault="00E0673E">
          <w:pPr>
            <w:pStyle w:val="Nadpisobsahu"/>
          </w:pPr>
          <w:r>
            <w:t>Obsah</w:t>
          </w:r>
        </w:p>
        <w:p w:rsidR="001A4C07" w:rsidRDefault="00E0673E">
          <w:pPr>
            <w:pStyle w:val="Obsah1"/>
            <w:tabs>
              <w:tab w:val="right" w:leader="dot" w:pos="9062"/>
            </w:tabs>
            <w:rPr>
              <w:rFonts w:asciiTheme="minorHAnsi" w:eastAsiaTheme="minorEastAsia" w:hAnsiTheme="minorHAnsi"/>
              <w:b w:val="0"/>
              <w:noProof/>
              <w:sz w:val="22"/>
              <w:lang w:eastAsia="cs-CZ"/>
            </w:rPr>
          </w:pPr>
          <w:r>
            <w:rPr>
              <w:bCs/>
            </w:rPr>
            <w:fldChar w:fldCharType="begin"/>
          </w:r>
          <w:r>
            <w:rPr>
              <w:bCs/>
            </w:rPr>
            <w:instrText xml:space="preserve"> TOC \o "1-3" \h \z \u </w:instrText>
          </w:r>
          <w:r>
            <w:rPr>
              <w:bCs/>
            </w:rPr>
            <w:fldChar w:fldCharType="separate"/>
          </w:r>
          <w:hyperlink w:anchor="_Toc120000625" w:history="1">
            <w:r w:rsidR="001A4C07" w:rsidRPr="009027E2">
              <w:rPr>
                <w:rStyle w:val="Hypertextovodkaz"/>
                <w:noProof/>
              </w:rPr>
              <w:t>Úvod</w:t>
            </w:r>
            <w:r w:rsidR="001A4C07">
              <w:rPr>
                <w:noProof/>
                <w:webHidden/>
              </w:rPr>
              <w:tab/>
            </w:r>
            <w:r w:rsidR="001A4C07">
              <w:rPr>
                <w:noProof/>
                <w:webHidden/>
              </w:rPr>
              <w:fldChar w:fldCharType="begin"/>
            </w:r>
            <w:r w:rsidR="001A4C07">
              <w:rPr>
                <w:noProof/>
                <w:webHidden/>
              </w:rPr>
              <w:instrText xml:space="preserve"> PAGEREF _Toc120000625 \h </w:instrText>
            </w:r>
            <w:r w:rsidR="001A4C07">
              <w:rPr>
                <w:noProof/>
                <w:webHidden/>
              </w:rPr>
            </w:r>
            <w:r w:rsidR="001A4C07">
              <w:rPr>
                <w:noProof/>
                <w:webHidden/>
              </w:rPr>
              <w:fldChar w:fldCharType="separate"/>
            </w:r>
            <w:r w:rsidR="001A4C07">
              <w:rPr>
                <w:noProof/>
                <w:webHidden/>
              </w:rPr>
              <w:t>3</w:t>
            </w:r>
            <w:r w:rsidR="001A4C07">
              <w:rPr>
                <w:noProof/>
                <w:webHidden/>
              </w:rPr>
              <w:fldChar w:fldCharType="end"/>
            </w:r>
          </w:hyperlink>
        </w:p>
        <w:p w:rsidR="001A4C07" w:rsidRDefault="00C601CB">
          <w:pPr>
            <w:pStyle w:val="Obsah1"/>
            <w:tabs>
              <w:tab w:val="right" w:leader="dot" w:pos="9062"/>
            </w:tabs>
            <w:rPr>
              <w:rFonts w:asciiTheme="minorHAnsi" w:eastAsiaTheme="minorEastAsia" w:hAnsiTheme="minorHAnsi"/>
              <w:b w:val="0"/>
              <w:noProof/>
              <w:sz w:val="22"/>
              <w:lang w:eastAsia="cs-CZ"/>
            </w:rPr>
          </w:pPr>
          <w:hyperlink w:anchor="_Toc120000626" w:history="1">
            <w:r w:rsidR="001A4C07" w:rsidRPr="009027E2">
              <w:rPr>
                <w:rStyle w:val="Hypertextovodkaz"/>
                <w:noProof/>
              </w:rPr>
              <w:t>1. Zkušenosti synodální cesty</w:t>
            </w:r>
            <w:r w:rsidR="001A4C07">
              <w:rPr>
                <w:noProof/>
                <w:webHidden/>
              </w:rPr>
              <w:tab/>
            </w:r>
            <w:r w:rsidR="001A4C07">
              <w:rPr>
                <w:noProof/>
                <w:webHidden/>
              </w:rPr>
              <w:fldChar w:fldCharType="begin"/>
            </w:r>
            <w:r w:rsidR="001A4C07">
              <w:rPr>
                <w:noProof/>
                <w:webHidden/>
              </w:rPr>
              <w:instrText xml:space="preserve"> PAGEREF _Toc120000626 \h </w:instrText>
            </w:r>
            <w:r w:rsidR="001A4C07">
              <w:rPr>
                <w:noProof/>
                <w:webHidden/>
              </w:rPr>
            </w:r>
            <w:r w:rsidR="001A4C07">
              <w:rPr>
                <w:noProof/>
                <w:webHidden/>
              </w:rPr>
              <w:fldChar w:fldCharType="separate"/>
            </w:r>
            <w:r w:rsidR="001A4C07">
              <w:rPr>
                <w:noProof/>
                <w:webHidden/>
              </w:rPr>
              <w:t>6</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27" w:history="1">
            <w:r w:rsidR="001A4C07" w:rsidRPr="009027E2">
              <w:rPr>
                <w:rStyle w:val="Hypertextovodkaz"/>
                <w:noProof/>
              </w:rPr>
              <w:t>1.1. „Plody, semena a plevel synodality“</w:t>
            </w:r>
            <w:r w:rsidR="001A4C07">
              <w:rPr>
                <w:noProof/>
                <w:webHidden/>
              </w:rPr>
              <w:tab/>
            </w:r>
            <w:r w:rsidR="001A4C07">
              <w:rPr>
                <w:noProof/>
                <w:webHidden/>
              </w:rPr>
              <w:fldChar w:fldCharType="begin"/>
            </w:r>
            <w:r w:rsidR="001A4C07">
              <w:rPr>
                <w:noProof/>
                <w:webHidden/>
              </w:rPr>
              <w:instrText xml:space="preserve"> PAGEREF _Toc120000627 \h </w:instrText>
            </w:r>
            <w:r w:rsidR="001A4C07">
              <w:rPr>
                <w:noProof/>
                <w:webHidden/>
              </w:rPr>
            </w:r>
            <w:r w:rsidR="001A4C07">
              <w:rPr>
                <w:noProof/>
                <w:webHidden/>
              </w:rPr>
              <w:fldChar w:fldCharType="separate"/>
            </w:r>
            <w:r w:rsidR="001A4C07">
              <w:rPr>
                <w:noProof/>
                <w:webHidden/>
              </w:rPr>
              <w:t>6</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28" w:history="1">
            <w:r w:rsidR="001A4C07" w:rsidRPr="009027E2">
              <w:rPr>
                <w:rStyle w:val="Hypertextovodkaz"/>
                <w:noProof/>
              </w:rPr>
              <w:t>1.2. Naše společná křestní důstojnost</w:t>
            </w:r>
            <w:r w:rsidR="001A4C07">
              <w:rPr>
                <w:noProof/>
                <w:webHidden/>
              </w:rPr>
              <w:tab/>
            </w:r>
            <w:r w:rsidR="001A4C07">
              <w:rPr>
                <w:noProof/>
                <w:webHidden/>
              </w:rPr>
              <w:fldChar w:fldCharType="begin"/>
            </w:r>
            <w:r w:rsidR="001A4C07">
              <w:rPr>
                <w:noProof/>
                <w:webHidden/>
              </w:rPr>
              <w:instrText xml:space="preserve"> PAGEREF _Toc120000628 \h </w:instrText>
            </w:r>
            <w:r w:rsidR="001A4C07">
              <w:rPr>
                <w:noProof/>
                <w:webHidden/>
              </w:rPr>
            </w:r>
            <w:r w:rsidR="001A4C07">
              <w:rPr>
                <w:noProof/>
                <w:webHidden/>
              </w:rPr>
              <w:fldChar w:fldCharType="separate"/>
            </w:r>
            <w:r w:rsidR="001A4C07">
              <w:rPr>
                <w:noProof/>
                <w:webHidden/>
              </w:rPr>
              <w:t>8</w:t>
            </w:r>
            <w:r w:rsidR="001A4C07">
              <w:rPr>
                <w:noProof/>
                <w:webHidden/>
              </w:rPr>
              <w:fldChar w:fldCharType="end"/>
            </w:r>
          </w:hyperlink>
        </w:p>
        <w:p w:rsidR="001A4C07" w:rsidRDefault="00C601CB">
          <w:pPr>
            <w:pStyle w:val="Obsah1"/>
            <w:tabs>
              <w:tab w:val="right" w:leader="dot" w:pos="9062"/>
            </w:tabs>
            <w:rPr>
              <w:rFonts w:asciiTheme="minorHAnsi" w:eastAsiaTheme="minorEastAsia" w:hAnsiTheme="minorHAnsi"/>
              <w:b w:val="0"/>
              <w:noProof/>
              <w:sz w:val="22"/>
              <w:lang w:eastAsia="cs-CZ"/>
            </w:rPr>
          </w:pPr>
          <w:hyperlink w:anchor="_Toc120000629" w:history="1">
            <w:r w:rsidR="001A4C07" w:rsidRPr="009027E2">
              <w:rPr>
                <w:rStyle w:val="Hypertextovodkaz"/>
                <w:noProof/>
              </w:rPr>
              <w:t>2. Naslouchání Písmu</w:t>
            </w:r>
            <w:r w:rsidR="001A4C07">
              <w:rPr>
                <w:noProof/>
                <w:webHidden/>
              </w:rPr>
              <w:tab/>
            </w:r>
            <w:r w:rsidR="001A4C07">
              <w:rPr>
                <w:noProof/>
                <w:webHidden/>
              </w:rPr>
              <w:fldChar w:fldCharType="begin"/>
            </w:r>
            <w:r w:rsidR="001A4C07">
              <w:rPr>
                <w:noProof/>
                <w:webHidden/>
              </w:rPr>
              <w:instrText xml:space="preserve"> PAGEREF _Toc120000629 \h </w:instrText>
            </w:r>
            <w:r w:rsidR="001A4C07">
              <w:rPr>
                <w:noProof/>
                <w:webHidden/>
              </w:rPr>
            </w:r>
            <w:r w:rsidR="001A4C07">
              <w:rPr>
                <w:noProof/>
                <w:webHidden/>
              </w:rPr>
              <w:fldChar w:fldCharType="separate"/>
            </w:r>
            <w:r w:rsidR="001A4C07">
              <w:rPr>
                <w:noProof/>
                <w:webHidden/>
              </w:rPr>
              <w:t>9</w:t>
            </w:r>
            <w:r w:rsidR="001A4C07">
              <w:rPr>
                <w:noProof/>
                <w:webHidden/>
              </w:rPr>
              <w:fldChar w:fldCharType="end"/>
            </w:r>
          </w:hyperlink>
        </w:p>
        <w:p w:rsidR="001A4C07" w:rsidRDefault="00C601CB">
          <w:pPr>
            <w:pStyle w:val="Obsah1"/>
            <w:tabs>
              <w:tab w:val="right" w:leader="dot" w:pos="9062"/>
            </w:tabs>
            <w:rPr>
              <w:rFonts w:asciiTheme="minorHAnsi" w:eastAsiaTheme="minorEastAsia" w:hAnsiTheme="minorHAnsi"/>
              <w:b w:val="0"/>
              <w:noProof/>
              <w:sz w:val="22"/>
              <w:lang w:eastAsia="cs-CZ"/>
            </w:rPr>
          </w:pPr>
          <w:hyperlink w:anchor="_Toc120000630" w:history="1">
            <w:r w:rsidR="001A4C07" w:rsidRPr="009027E2">
              <w:rPr>
                <w:rStyle w:val="Hypertextovodkaz"/>
                <w:noProof/>
              </w:rPr>
              <w:t>3. Směrem k misijní synodální církvi</w:t>
            </w:r>
            <w:r w:rsidR="001A4C07">
              <w:rPr>
                <w:noProof/>
                <w:webHidden/>
              </w:rPr>
              <w:tab/>
            </w:r>
            <w:r w:rsidR="001A4C07">
              <w:rPr>
                <w:noProof/>
                <w:webHidden/>
              </w:rPr>
              <w:fldChar w:fldCharType="begin"/>
            </w:r>
            <w:r w:rsidR="001A4C07">
              <w:rPr>
                <w:noProof/>
                <w:webHidden/>
              </w:rPr>
              <w:instrText xml:space="preserve"> PAGEREF _Toc120000630 \h </w:instrText>
            </w:r>
            <w:r w:rsidR="001A4C07">
              <w:rPr>
                <w:noProof/>
                <w:webHidden/>
              </w:rPr>
            </w:r>
            <w:r w:rsidR="001A4C07">
              <w:rPr>
                <w:noProof/>
                <w:webHidden/>
              </w:rPr>
              <w:fldChar w:fldCharType="separate"/>
            </w:r>
            <w:r w:rsidR="001A4C07">
              <w:rPr>
                <w:noProof/>
                <w:webHidden/>
              </w:rPr>
              <w:t>10</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1" w:history="1">
            <w:r w:rsidR="001A4C07" w:rsidRPr="009027E2">
              <w:rPr>
                <w:rStyle w:val="Hypertextovodkaz"/>
                <w:noProof/>
              </w:rPr>
              <w:t>3.1. Naslouchání, které přechází v</w:t>
            </w:r>
            <w:r w:rsidR="00C8596A">
              <w:rPr>
                <w:rStyle w:val="Hypertextovodkaz"/>
                <w:noProof/>
              </w:rPr>
              <w:t> </w:t>
            </w:r>
            <w:r w:rsidR="001A4C07" w:rsidRPr="009027E2">
              <w:rPr>
                <w:rStyle w:val="Hypertextovodkaz"/>
                <w:noProof/>
              </w:rPr>
              <w:t>přijetí</w:t>
            </w:r>
            <w:r w:rsidR="001A4C07">
              <w:rPr>
                <w:noProof/>
                <w:webHidden/>
              </w:rPr>
              <w:tab/>
            </w:r>
            <w:r w:rsidR="001A4C07">
              <w:rPr>
                <w:noProof/>
                <w:webHidden/>
              </w:rPr>
              <w:fldChar w:fldCharType="begin"/>
            </w:r>
            <w:r w:rsidR="001A4C07">
              <w:rPr>
                <w:noProof/>
                <w:webHidden/>
              </w:rPr>
              <w:instrText xml:space="preserve"> PAGEREF _Toc120000631 \h </w:instrText>
            </w:r>
            <w:r w:rsidR="001A4C07">
              <w:rPr>
                <w:noProof/>
                <w:webHidden/>
              </w:rPr>
            </w:r>
            <w:r w:rsidR="001A4C07">
              <w:rPr>
                <w:noProof/>
                <w:webHidden/>
              </w:rPr>
              <w:fldChar w:fldCharType="separate"/>
            </w:r>
            <w:r w:rsidR="001A4C07">
              <w:rPr>
                <w:noProof/>
                <w:webHidden/>
              </w:rPr>
              <w:t>10</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2" w:history="1">
            <w:r w:rsidR="001A4C07" w:rsidRPr="009027E2">
              <w:rPr>
                <w:rStyle w:val="Hypertextovodkaz"/>
                <w:noProof/>
              </w:rPr>
              <w:t>3.2. Sestry a bratři k misijnímu poslání</w:t>
            </w:r>
            <w:r w:rsidR="001A4C07">
              <w:rPr>
                <w:noProof/>
                <w:webHidden/>
              </w:rPr>
              <w:tab/>
            </w:r>
            <w:r w:rsidR="001A4C07">
              <w:rPr>
                <w:noProof/>
                <w:webHidden/>
              </w:rPr>
              <w:fldChar w:fldCharType="begin"/>
            </w:r>
            <w:r w:rsidR="001A4C07">
              <w:rPr>
                <w:noProof/>
                <w:webHidden/>
              </w:rPr>
              <w:instrText xml:space="preserve"> PAGEREF _Toc120000632 \h </w:instrText>
            </w:r>
            <w:r w:rsidR="001A4C07">
              <w:rPr>
                <w:noProof/>
                <w:webHidden/>
              </w:rPr>
            </w:r>
            <w:r w:rsidR="001A4C07">
              <w:rPr>
                <w:noProof/>
                <w:webHidden/>
              </w:rPr>
              <w:fldChar w:fldCharType="separate"/>
            </w:r>
            <w:r w:rsidR="001A4C07">
              <w:rPr>
                <w:noProof/>
                <w:webHidden/>
              </w:rPr>
              <w:t>13</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3" w:history="1">
            <w:r w:rsidR="001A4C07" w:rsidRPr="009027E2">
              <w:rPr>
                <w:rStyle w:val="Hypertextovodkaz"/>
                <w:noProof/>
              </w:rPr>
              <w:t>3.3. Společenství, spoluúčast a spoluzodpovědnost</w:t>
            </w:r>
            <w:r w:rsidR="001A4C07">
              <w:rPr>
                <w:noProof/>
                <w:webHidden/>
              </w:rPr>
              <w:tab/>
            </w:r>
            <w:r w:rsidR="001A4C07">
              <w:rPr>
                <w:noProof/>
                <w:webHidden/>
              </w:rPr>
              <w:fldChar w:fldCharType="begin"/>
            </w:r>
            <w:r w:rsidR="001A4C07">
              <w:rPr>
                <w:noProof/>
                <w:webHidden/>
              </w:rPr>
              <w:instrText xml:space="preserve"> PAGEREF _Toc120000633 \h </w:instrText>
            </w:r>
            <w:r w:rsidR="001A4C07">
              <w:rPr>
                <w:noProof/>
                <w:webHidden/>
              </w:rPr>
            </w:r>
            <w:r w:rsidR="001A4C07">
              <w:rPr>
                <w:noProof/>
                <w:webHidden/>
              </w:rPr>
              <w:fldChar w:fldCharType="separate"/>
            </w:r>
            <w:r w:rsidR="001A4C07">
              <w:rPr>
                <w:noProof/>
                <w:webHidden/>
              </w:rPr>
              <w:t>17</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4" w:history="1">
            <w:r w:rsidR="001A4C07" w:rsidRPr="009027E2">
              <w:rPr>
                <w:rStyle w:val="Hypertextovodkaz"/>
                <w:noProof/>
              </w:rPr>
              <w:t>3.4. Synodalita se formuje</w:t>
            </w:r>
            <w:r w:rsidR="001A4C07">
              <w:rPr>
                <w:noProof/>
                <w:webHidden/>
              </w:rPr>
              <w:tab/>
            </w:r>
            <w:r w:rsidR="001A4C07">
              <w:rPr>
                <w:noProof/>
                <w:webHidden/>
              </w:rPr>
              <w:fldChar w:fldCharType="begin"/>
            </w:r>
            <w:r w:rsidR="001A4C07">
              <w:rPr>
                <w:noProof/>
                <w:webHidden/>
              </w:rPr>
              <w:instrText xml:space="preserve"> PAGEREF _Toc120000634 \h </w:instrText>
            </w:r>
            <w:r w:rsidR="001A4C07">
              <w:rPr>
                <w:noProof/>
                <w:webHidden/>
              </w:rPr>
            </w:r>
            <w:r w:rsidR="001A4C07">
              <w:rPr>
                <w:noProof/>
                <w:webHidden/>
              </w:rPr>
              <w:fldChar w:fldCharType="separate"/>
            </w:r>
            <w:r w:rsidR="001A4C07">
              <w:rPr>
                <w:noProof/>
                <w:webHidden/>
              </w:rPr>
              <w:t>21</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5" w:history="1">
            <w:r w:rsidR="001A4C07" w:rsidRPr="009027E2">
              <w:rPr>
                <w:rStyle w:val="Hypertextovodkaz"/>
                <w:noProof/>
              </w:rPr>
              <w:t>3.5. Synodální život a liturgie</w:t>
            </w:r>
            <w:r w:rsidR="001A4C07">
              <w:rPr>
                <w:noProof/>
                <w:webHidden/>
              </w:rPr>
              <w:tab/>
            </w:r>
            <w:r w:rsidR="001A4C07">
              <w:rPr>
                <w:noProof/>
                <w:webHidden/>
              </w:rPr>
              <w:fldChar w:fldCharType="begin"/>
            </w:r>
            <w:r w:rsidR="001A4C07">
              <w:rPr>
                <w:noProof/>
                <w:webHidden/>
              </w:rPr>
              <w:instrText xml:space="preserve"> PAGEREF _Toc120000635 \h </w:instrText>
            </w:r>
            <w:r w:rsidR="001A4C07">
              <w:rPr>
                <w:noProof/>
                <w:webHidden/>
              </w:rPr>
            </w:r>
            <w:r w:rsidR="001A4C07">
              <w:rPr>
                <w:noProof/>
                <w:webHidden/>
              </w:rPr>
              <w:fldChar w:fldCharType="separate"/>
            </w:r>
            <w:r w:rsidR="001A4C07">
              <w:rPr>
                <w:noProof/>
                <w:webHidden/>
              </w:rPr>
              <w:t>25</w:t>
            </w:r>
            <w:r w:rsidR="001A4C07">
              <w:rPr>
                <w:noProof/>
                <w:webHidden/>
              </w:rPr>
              <w:fldChar w:fldCharType="end"/>
            </w:r>
          </w:hyperlink>
        </w:p>
        <w:p w:rsidR="001A4C07" w:rsidRDefault="00C601CB">
          <w:pPr>
            <w:pStyle w:val="Obsah1"/>
            <w:tabs>
              <w:tab w:val="right" w:leader="dot" w:pos="9062"/>
            </w:tabs>
            <w:rPr>
              <w:rFonts w:asciiTheme="minorHAnsi" w:eastAsiaTheme="minorEastAsia" w:hAnsiTheme="minorHAnsi"/>
              <w:b w:val="0"/>
              <w:noProof/>
              <w:sz w:val="22"/>
              <w:lang w:eastAsia="cs-CZ"/>
            </w:rPr>
          </w:pPr>
          <w:hyperlink w:anchor="_Toc120000636" w:history="1">
            <w:r w:rsidR="001A4C07" w:rsidRPr="009027E2">
              <w:rPr>
                <w:rStyle w:val="Hypertextovodkaz"/>
                <w:noProof/>
              </w:rPr>
              <w:t>4. Další kroky</w:t>
            </w:r>
            <w:r w:rsidR="001A4C07">
              <w:rPr>
                <w:noProof/>
                <w:webHidden/>
              </w:rPr>
              <w:tab/>
            </w:r>
            <w:r w:rsidR="001A4C07">
              <w:rPr>
                <w:noProof/>
                <w:webHidden/>
              </w:rPr>
              <w:fldChar w:fldCharType="begin"/>
            </w:r>
            <w:r w:rsidR="001A4C07">
              <w:rPr>
                <w:noProof/>
                <w:webHidden/>
              </w:rPr>
              <w:instrText xml:space="preserve"> PAGEREF _Toc120000636 \h </w:instrText>
            </w:r>
            <w:r w:rsidR="001A4C07">
              <w:rPr>
                <w:noProof/>
                <w:webHidden/>
              </w:rPr>
            </w:r>
            <w:r w:rsidR="001A4C07">
              <w:rPr>
                <w:noProof/>
                <w:webHidden/>
              </w:rPr>
              <w:fldChar w:fldCharType="separate"/>
            </w:r>
            <w:r w:rsidR="001A4C07">
              <w:rPr>
                <w:noProof/>
                <w:webHidden/>
              </w:rPr>
              <w:t>27</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7" w:history="1">
            <w:r w:rsidR="001A4C07" w:rsidRPr="009027E2">
              <w:rPr>
                <w:rStyle w:val="Hypertextovodkaz"/>
                <w:noProof/>
              </w:rPr>
              <w:t>4.1. Cesta obrácení a reformy</w:t>
            </w:r>
            <w:r w:rsidR="001A4C07">
              <w:rPr>
                <w:noProof/>
                <w:webHidden/>
              </w:rPr>
              <w:tab/>
            </w:r>
            <w:r w:rsidR="001A4C07">
              <w:rPr>
                <w:noProof/>
                <w:webHidden/>
              </w:rPr>
              <w:fldChar w:fldCharType="begin"/>
            </w:r>
            <w:r w:rsidR="001A4C07">
              <w:rPr>
                <w:noProof/>
                <w:webHidden/>
              </w:rPr>
              <w:instrText xml:space="preserve"> PAGEREF _Toc120000637 \h </w:instrText>
            </w:r>
            <w:r w:rsidR="001A4C07">
              <w:rPr>
                <w:noProof/>
                <w:webHidden/>
              </w:rPr>
            </w:r>
            <w:r w:rsidR="001A4C07">
              <w:rPr>
                <w:noProof/>
                <w:webHidden/>
              </w:rPr>
              <w:fldChar w:fldCharType="separate"/>
            </w:r>
            <w:r w:rsidR="001A4C07">
              <w:rPr>
                <w:noProof/>
                <w:webHidden/>
              </w:rPr>
              <w:t>28</w:t>
            </w:r>
            <w:r w:rsidR="001A4C07">
              <w:rPr>
                <w:noProof/>
                <w:webHidden/>
              </w:rPr>
              <w:fldChar w:fldCharType="end"/>
            </w:r>
          </w:hyperlink>
        </w:p>
        <w:p w:rsidR="001A4C07" w:rsidRDefault="00C601CB">
          <w:pPr>
            <w:pStyle w:val="Obsah2"/>
            <w:tabs>
              <w:tab w:val="right" w:leader="dot" w:pos="9062"/>
            </w:tabs>
            <w:rPr>
              <w:rFonts w:asciiTheme="minorHAnsi" w:eastAsiaTheme="minorEastAsia" w:hAnsiTheme="minorHAnsi"/>
              <w:noProof/>
              <w:sz w:val="22"/>
              <w:lang w:eastAsia="cs-CZ"/>
            </w:rPr>
          </w:pPr>
          <w:hyperlink w:anchor="_Toc120000638" w:history="1">
            <w:r w:rsidR="001A4C07" w:rsidRPr="009027E2">
              <w:rPr>
                <w:rStyle w:val="Hypertextovodkaz"/>
                <w:noProof/>
              </w:rPr>
              <w:t>4.2. Metodika pro kontinentální etapu</w:t>
            </w:r>
            <w:r w:rsidR="001A4C07">
              <w:rPr>
                <w:noProof/>
                <w:webHidden/>
              </w:rPr>
              <w:tab/>
            </w:r>
            <w:r w:rsidR="001A4C07">
              <w:rPr>
                <w:noProof/>
                <w:webHidden/>
              </w:rPr>
              <w:fldChar w:fldCharType="begin"/>
            </w:r>
            <w:r w:rsidR="001A4C07">
              <w:rPr>
                <w:noProof/>
                <w:webHidden/>
              </w:rPr>
              <w:instrText xml:space="preserve"> PAGEREF _Toc120000638 \h </w:instrText>
            </w:r>
            <w:r w:rsidR="001A4C07">
              <w:rPr>
                <w:noProof/>
                <w:webHidden/>
              </w:rPr>
            </w:r>
            <w:r w:rsidR="001A4C07">
              <w:rPr>
                <w:noProof/>
                <w:webHidden/>
              </w:rPr>
              <w:fldChar w:fldCharType="separate"/>
            </w:r>
            <w:r w:rsidR="001A4C07">
              <w:rPr>
                <w:noProof/>
                <w:webHidden/>
              </w:rPr>
              <w:t>29</w:t>
            </w:r>
            <w:r w:rsidR="001A4C07">
              <w:rPr>
                <w:noProof/>
                <w:webHidden/>
              </w:rPr>
              <w:fldChar w:fldCharType="end"/>
            </w:r>
          </w:hyperlink>
        </w:p>
        <w:p w:rsidR="00E0673E" w:rsidRDefault="00E0673E">
          <w:r>
            <w:rPr>
              <w:b/>
              <w:bCs/>
            </w:rPr>
            <w:fldChar w:fldCharType="end"/>
          </w:r>
        </w:p>
      </w:sdtContent>
    </w:sdt>
    <w:p w:rsidR="00E0673E" w:rsidRDefault="00E0673E"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836ED6" w:rsidRDefault="00836ED6" w:rsidP="007B6F26"/>
    <w:p w:rsidR="007B6F26" w:rsidRDefault="007B6F26" w:rsidP="00C863D5">
      <w:pPr>
        <w:pStyle w:val="Nadpis1"/>
      </w:pPr>
      <w:bookmarkStart w:id="1" w:name="_Toc120000625"/>
      <w:r>
        <w:lastRenderedPageBreak/>
        <w:t>Úvod</w:t>
      </w:r>
      <w:bookmarkEnd w:id="1"/>
    </w:p>
    <w:p w:rsidR="007B6F26" w:rsidRPr="00FD397C" w:rsidRDefault="007B6F26" w:rsidP="00836ED6">
      <w:pPr>
        <w:jc w:val="both"/>
      </w:pPr>
      <w:r w:rsidRPr="00FD397C">
        <w:t>1. Synoda pokračuje: rok po zahájení synodální</w:t>
      </w:r>
      <w:r w:rsidR="00C8596A" w:rsidRPr="00FD397C">
        <w:t>ho procesu</w:t>
      </w:r>
      <w:r w:rsidRPr="00FD397C">
        <w:t xml:space="preserve"> to s nadšením můžeme potvrdit! Během této první části konzultační fáze se do průběhu synody zapojily v celém světě miliony lidí: někteří účastí v setkáních na místní úrovni, jiní spoluprací při animování a</w:t>
      </w:r>
      <w:r w:rsidR="007F5766" w:rsidRPr="00FD397C">
        <w:t> </w:t>
      </w:r>
      <w:r w:rsidRPr="00FD397C">
        <w:t xml:space="preserve">koordinaci aktivit na různých </w:t>
      </w:r>
      <w:r w:rsidR="00C8596A" w:rsidRPr="00FD397C">
        <w:t>úrovních,</w:t>
      </w:r>
      <w:r w:rsidRPr="00FD397C">
        <w:t xml:space="preserve"> a ještě další podporou skrze své modlitby: „</w:t>
      </w:r>
      <w:r w:rsidRPr="00FD397C">
        <w:rPr>
          <w:i/>
        </w:rPr>
        <w:t>Vyjadřujeme také vděčnost kontemplativním mniškám, které doprovázely svůj lid</w:t>
      </w:r>
      <w:r w:rsidR="007F5766" w:rsidRPr="00FD397C">
        <w:rPr>
          <w:i/>
        </w:rPr>
        <w:t xml:space="preserve"> </w:t>
      </w:r>
      <w:r w:rsidRPr="00FD397C">
        <w:rPr>
          <w:i/>
        </w:rPr>
        <w:t>modlitb</w:t>
      </w:r>
      <w:r w:rsidR="007F5766" w:rsidRPr="00FD397C">
        <w:rPr>
          <w:i/>
        </w:rPr>
        <w:t xml:space="preserve">ou </w:t>
      </w:r>
      <w:r w:rsidRPr="00FD397C">
        <w:rPr>
          <w:i/>
        </w:rPr>
        <w:t>a nadále se</w:t>
      </w:r>
      <w:r w:rsidR="00125A82" w:rsidRPr="00FD397C">
        <w:rPr>
          <w:i/>
        </w:rPr>
        <w:t xml:space="preserve"> modlí</w:t>
      </w:r>
      <w:r w:rsidRPr="00FD397C">
        <w:rPr>
          <w:i/>
        </w:rPr>
        <w:t xml:space="preserve"> za plody synody o </w:t>
      </w:r>
      <w:proofErr w:type="spellStart"/>
      <w:r w:rsidRPr="00FD397C">
        <w:rPr>
          <w:i/>
        </w:rPr>
        <w:t>synodalitě</w:t>
      </w:r>
      <w:proofErr w:type="spellEnd"/>
      <w:r w:rsidR="00125A82" w:rsidRPr="00FD397C">
        <w:rPr>
          <w:i/>
        </w:rPr>
        <w:t>“</w:t>
      </w:r>
      <w:r w:rsidR="007F5766" w:rsidRPr="00FD397C">
        <w:rPr>
          <w:i/>
        </w:rPr>
        <w:t xml:space="preserve"> </w:t>
      </w:r>
      <w:r w:rsidRPr="00FD397C">
        <w:t>(BK Peru). Všichni tito lidé, kteří se zapojili, jsou skutečnými protagonisty synody!</w:t>
      </w:r>
    </w:p>
    <w:p w:rsidR="007B6F26" w:rsidRPr="00FD397C" w:rsidRDefault="007B6F26" w:rsidP="00836ED6">
      <w:pPr>
        <w:jc w:val="both"/>
      </w:pPr>
      <w:r w:rsidRPr="00FD397C">
        <w:t>2. Dali se do pohybu podníceni touhou najít odpověď na základní otázku, která</w:t>
      </w:r>
      <w:r w:rsidR="00125A82" w:rsidRPr="00FD397C">
        <w:t xml:space="preserve"> </w:t>
      </w:r>
      <w:r w:rsidR="00C8596A" w:rsidRPr="00FD397C">
        <w:t>vede</w:t>
      </w:r>
      <w:r w:rsidRPr="00FD397C">
        <w:t xml:space="preserve"> celý proces</w:t>
      </w:r>
      <w:r w:rsidR="00125A82" w:rsidRPr="00FD397C">
        <w:t>:</w:t>
      </w:r>
      <w:r w:rsidRPr="00FD397C">
        <w:t xml:space="preserve"> „Jak se toto ‚společné putování‘, které umožňuje, aby církev hlásala evangelium v souladu se svěřeným posláním, v ní uskutečňuje právě dnes, na jejich různých úrovních (od místní po všeobecnou)? K jakým krokům nás Duch Svatý vybízí, abychom byli stále více církví synodální?“ (Přípravný dokument, č. 2).</w:t>
      </w:r>
    </w:p>
    <w:p w:rsidR="007B6F26" w:rsidRPr="00FD397C" w:rsidRDefault="007B6F26" w:rsidP="00836ED6">
      <w:pPr>
        <w:jc w:val="both"/>
      </w:pPr>
      <w:r w:rsidRPr="00FD397C">
        <w:t>3. Cestou prožívali radost ze setkání jako bratři a sestry v Kristu, sdíleli navzájem to, co</w:t>
      </w:r>
      <w:r w:rsidR="00C16A30" w:rsidRPr="00FD397C">
        <w:t> </w:t>
      </w:r>
      <w:r w:rsidRPr="00FD397C">
        <w:t>v</w:t>
      </w:r>
      <w:r w:rsidR="00156107" w:rsidRPr="00FD397C">
        <w:t> </w:t>
      </w:r>
      <w:r w:rsidRPr="00FD397C">
        <w:t xml:space="preserve">nich při naslouchání Božímu slovu rezonovalo, a společně uvažovali o budoucnosti církve na základě podnětů Přípravného dokumentu (PD). To v nich živilo touhu po církvi, která </w:t>
      </w:r>
      <w:r w:rsidR="00EA0EDD" w:rsidRPr="00FD397C">
        <w:t>bude stále více synodální</w:t>
      </w:r>
      <w:r w:rsidRPr="00FD397C">
        <w:t xml:space="preserve">: </w:t>
      </w:r>
      <w:proofErr w:type="spellStart"/>
      <w:r w:rsidRPr="00FD397C">
        <w:t>synodalita</w:t>
      </w:r>
      <w:proofErr w:type="spellEnd"/>
      <w:r w:rsidRPr="00FD397C">
        <w:t xml:space="preserve"> pro ně přestala být abstraktním pojmem a</w:t>
      </w:r>
      <w:r w:rsidR="00156107" w:rsidRPr="00FD397C">
        <w:t> </w:t>
      </w:r>
      <w:r w:rsidRPr="00FD397C">
        <w:t>stala se konkrétní zkušeností, okusili její chuť a chtějí v</w:t>
      </w:r>
      <w:r w:rsidR="00FC74DC" w:rsidRPr="00FD397C">
        <w:t xml:space="preserve"> ní</w:t>
      </w:r>
      <w:r w:rsidRPr="00FD397C">
        <w:t xml:space="preserve"> tom pokračovat. „</w:t>
      </w:r>
      <w:r w:rsidRPr="00FD397C">
        <w:rPr>
          <w:i/>
        </w:rPr>
        <w:t xml:space="preserve">‚Díky tomuto procesu jsme zjistili, že synodalita je způsob, jak být církví – vlastně je to ten jediný způsob, jak být církví.‘ ‚Duch </w:t>
      </w:r>
      <w:proofErr w:type="gramStart"/>
      <w:r w:rsidRPr="00FD397C">
        <w:rPr>
          <w:i/>
        </w:rPr>
        <w:t>Svatý</w:t>
      </w:r>
      <w:proofErr w:type="gramEnd"/>
      <w:r w:rsidRPr="00FD397C">
        <w:rPr>
          <w:i/>
        </w:rPr>
        <w:t xml:space="preserve"> nás žádá, abychom byli </w:t>
      </w:r>
      <w:r w:rsidR="00FC74DC" w:rsidRPr="00FD397C">
        <w:rPr>
          <w:i/>
        </w:rPr>
        <w:t xml:space="preserve">více </w:t>
      </w:r>
      <w:r w:rsidRPr="00FD397C">
        <w:rPr>
          <w:i/>
        </w:rPr>
        <w:t>synodální‘</w:t>
      </w:r>
      <w:r w:rsidRPr="00FD397C">
        <w:t>“ (BK Anglie a Walesu).</w:t>
      </w:r>
    </w:p>
    <w:p w:rsidR="007B6F26" w:rsidRPr="00FD397C" w:rsidRDefault="007B6F26" w:rsidP="00836ED6">
      <w:pPr>
        <w:jc w:val="both"/>
      </w:pPr>
      <w:r w:rsidRPr="00FD397C">
        <w:t xml:space="preserve">4. </w:t>
      </w:r>
      <w:r w:rsidR="00FC74DC" w:rsidRPr="00FD397C">
        <w:t>Prožité z</w:t>
      </w:r>
      <w:r w:rsidRPr="00FD397C">
        <w:t xml:space="preserve">kušenosti se promítly do příspěvků, které různé komunity a skupiny zaslaly diecézím. Tyto příspěvky </w:t>
      </w:r>
      <w:r w:rsidR="00FC74DC" w:rsidRPr="00FD397C">
        <w:t>byly shrnuty do</w:t>
      </w:r>
      <w:r w:rsidRPr="00FD397C">
        <w:t xml:space="preserve"> syntéz</w:t>
      </w:r>
      <w:r w:rsidR="00FC74DC" w:rsidRPr="00FD397C">
        <w:t>y</w:t>
      </w:r>
      <w:r w:rsidRPr="00FD397C">
        <w:t xml:space="preserve"> a byly předány biskupským konferencím (BK)</w:t>
      </w:r>
      <w:r w:rsidR="00FC74DC" w:rsidRPr="00FD397C">
        <w:t>. Konference</w:t>
      </w:r>
      <w:r w:rsidRPr="00FD397C">
        <w:t xml:space="preserve"> zase podle osnovy obsažené v PD vypracovaly zprávu, která byla zaslána </w:t>
      </w:r>
      <w:r w:rsidR="00FC74DC" w:rsidRPr="00FD397C">
        <w:t>G</w:t>
      </w:r>
      <w:r w:rsidRPr="00FD397C">
        <w:t>enerálnímu sekretariátu synody</w:t>
      </w:r>
      <w:r w:rsidR="00FC74DC" w:rsidRPr="00FD397C">
        <w:t xml:space="preserve"> biskupů</w:t>
      </w:r>
      <w:r w:rsidRPr="00FD397C">
        <w:t>.</w:t>
      </w:r>
    </w:p>
    <w:p w:rsidR="007B6F26" w:rsidRPr="00FD397C" w:rsidRDefault="007B6F26" w:rsidP="00836ED6">
      <w:pPr>
        <w:jc w:val="both"/>
      </w:pPr>
      <w:r w:rsidRPr="00FD397C">
        <w:t xml:space="preserve">5. Zapojení lidí celosvětově předčilo všechna očekávání. Sekretariát synody </w:t>
      </w:r>
      <w:r w:rsidR="00FC74DC" w:rsidRPr="00FD397C">
        <w:t xml:space="preserve">obdržel </w:t>
      </w:r>
      <w:r w:rsidRPr="00FD397C">
        <w:t>příspěvky od 112 ze 114 biskupských konferencí</w:t>
      </w:r>
      <w:r w:rsidR="00FC74DC" w:rsidRPr="00FD397C">
        <w:t>,</w:t>
      </w:r>
      <w:r w:rsidRPr="00FD397C">
        <w:t xml:space="preserve"> od</w:t>
      </w:r>
      <w:r w:rsidR="00FC74DC" w:rsidRPr="00FD397C">
        <w:t>e</w:t>
      </w:r>
      <w:r w:rsidRPr="00FD397C">
        <w:t xml:space="preserve"> všech 15 východních katolických církví a také reflexe od 17 z 23 dikasterií Římské kurie, od řeholních představených (</w:t>
      </w:r>
      <w:r w:rsidR="004601CB" w:rsidRPr="00FD397C">
        <w:t>Unie generálních představených</w:t>
      </w:r>
      <w:r w:rsidRPr="00FD397C">
        <w:t>/</w:t>
      </w:r>
      <w:r w:rsidR="004601CB" w:rsidRPr="00FD397C">
        <w:t>Mezinárodní unie generálních představených</w:t>
      </w:r>
      <w:r w:rsidRPr="00FD397C">
        <w:t xml:space="preserve">), institutů zasvěceného života a společností apoštolského života </w:t>
      </w:r>
      <w:r w:rsidR="00B7397E" w:rsidRPr="00FD397C">
        <w:t xml:space="preserve">i </w:t>
      </w:r>
      <w:r w:rsidRPr="00FD397C">
        <w:t xml:space="preserve">sdružení a laických hnutí věřících. Kromě toho </w:t>
      </w:r>
      <w:r w:rsidR="004601CB" w:rsidRPr="00FD397C">
        <w:t>bylo doručeno</w:t>
      </w:r>
      <w:r w:rsidRPr="00FD397C">
        <w:t xml:space="preserve"> více než tisíc příspěvků od jednotlivců a skupin a také postřehy shromážděné prostřednictvím sociálních </w:t>
      </w:r>
      <w:r w:rsidR="004601CB" w:rsidRPr="00FD397C">
        <w:t>sítí</w:t>
      </w:r>
      <w:r w:rsidRPr="00FD397C">
        <w:t xml:space="preserve"> díky iniciativě „Digitální synoda“. </w:t>
      </w:r>
      <w:r w:rsidR="004601CB" w:rsidRPr="00FD397C">
        <w:t>Vše</w:t>
      </w:r>
      <w:r w:rsidR="00767239" w:rsidRPr="00FD397C">
        <w:t>chny doručené dokumenty</w:t>
      </w:r>
      <w:r w:rsidRPr="00FD397C">
        <w:t xml:space="preserve"> byly z</w:t>
      </w:r>
      <w:r w:rsidR="00767239" w:rsidRPr="00FD397C">
        <w:t>a</w:t>
      </w:r>
      <w:r w:rsidRPr="00FD397C">
        <w:t>slány skupině odborníků</w:t>
      </w:r>
      <w:r w:rsidR="00767239" w:rsidRPr="00FD397C">
        <w:t>, ve které byli zastoupeni</w:t>
      </w:r>
      <w:r w:rsidRPr="00FD397C">
        <w:t xml:space="preserve"> biskup</w:t>
      </w:r>
      <w:r w:rsidR="00767239" w:rsidRPr="00FD397C">
        <w:t>ové</w:t>
      </w:r>
      <w:r w:rsidRPr="00FD397C">
        <w:t>, kněží, zasvěcen</w:t>
      </w:r>
      <w:r w:rsidR="00767239" w:rsidRPr="00FD397C">
        <w:t>é osoby</w:t>
      </w:r>
      <w:r w:rsidRPr="00FD397C">
        <w:t>, la</w:t>
      </w:r>
      <w:r w:rsidR="00767239" w:rsidRPr="00FD397C">
        <w:t>ici</w:t>
      </w:r>
      <w:r w:rsidRPr="00FD397C">
        <w:t>, lid</w:t>
      </w:r>
      <w:r w:rsidR="00767239" w:rsidRPr="00FD397C">
        <w:t>é</w:t>
      </w:r>
      <w:r w:rsidRPr="00FD397C">
        <w:t xml:space="preserve"> ze všech kontinent</w:t>
      </w:r>
      <w:r w:rsidR="00767239" w:rsidRPr="00FD397C">
        <w:t>ů</w:t>
      </w:r>
      <w:r w:rsidRPr="00FD397C">
        <w:t xml:space="preserve"> s velmi rozmanitými odbornostmi. Po přečtení </w:t>
      </w:r>
      <w:r w:rsidR="00767239" w:rsidRPr="00FD397C">
        <w:t>textů</w:t>
      </w:r>
      <w:r w:rsidRPr="00FD397C">
        <w:t xml:space="preserve"> se tito odborníci téměř dva týdny setkávali s autorskou skupinou, kterou tvořili generální </w:t>
      </w:r>
      <w:r w:rsidR="00767239" w:rsidRPr="00FD397C">
        <w:t>zpravodaj synody</w:t>
      </w:r>
      <w:r w:rsidRPr="00FD397C">
        <w:t xml:space="preserve">, generální sekretář synody, </w:t>
      </w:r>
      <w:r w:rsidR="00FD397C">
        <w:t>podsekretáři</w:t>
      </w:r>
      <w:r w:rsidRPr="00FD397C">
        <w:t xml:space="preserve"> a různí úředníci sekretariátu </w:t>
      </w:r>
      <w:r w:rsidR="00767239" w:rsidRPr="00FD397C">
        <w:t xml:space="preserve">synody </w:t>
      </w:r>
      <w:r w:rsidRPr="00FD397C">
        <w:t>i</w:t>
      </w:r>
      <w:r w:rsidR="00D36A1D" w:rsidRPr="00FD397C">
        <w:t> </w:t>
      </w:r>
      <w:r w:rsidRPr="00FD397C">
        <w:t>členové koordinačního výboru. Nakonec se k této skupině připojili také členové generální rady. Společně pracovali v atmosféře modlitby a rozlišování, aby se podělili o</w:t>
      </w:r>
      <w:r w:rsidR="00D36A1D" w:rsidRPr="00FD397C">
        <w:t> </w:t>
      </w:r>
      <w:r w:rsidRPr="00FD397C">
        <w:t xml:space="preserve">plody svého čtení při přípravě pracovní verze tohoto Dokumentu pro kontinentální </w:t>
      </w:r>
      <w:r w:rsidR="004D605A" w:rsidRPr="00FD397C">
        <w:t xml:space="preserve">etapu </w:t>
      </w:r>
      <w:r w:rsidRPr="00FD397C">
        <w:t>(DK</w:t>
      </w:r>
      <w:r w:rsidR="004D605A" w:rsidRPr="00FD397C">
        <w:t>E</w:t>
      </w:r>
      <w:r w:rsidRPr="00FD397C">
        <w:t>).</w:t>
      </w:r>
    </w:p>
    <w:p w:rsidR="0050581C" w:rsidRDefault="0050581C" w:rsidP="00836ED6">
      <w:pPr>
        <w:jc w:val="both"/>
      </w:pPr>
      <w:r w:rsidRPr="00FD397C">
        <w:t>6. Citáty, kterými je DKE proložen, se snaží přiblížit bohatství obdržených materiálů</w:t>
      </w:r>
      <w:r w:rsidR="00767239">
        <w:t xml:space="preserve"> a nechat zaznít hlas</w:t>
      </w:r>
      <w:r>
        <w:t xml:space="preserve"> Božího lidu ze všech částí světa. Nemají se vyklád</w:t>
      </w:r>
      <w:r w:rsidR="007E246C">
        <w:t>a</w:t>
      </w:r>
      <w:r>
        <w:t xml:space="preserve">t jako podpora </w:t>
      </w:r>
      <w:r>
        <w:lastRenderedPageBreak/>
        <w:t xml:space="preserve">postojů některé konkrétní oblasti zeměkoule ani jako pouhá ilustrace geografické rozmanitosti, i když na jistou vyváženost co do původu zdrojů se bral ohled. Tyto citáty byly vybrány spíše proto, že zvláště silným, krásným nebo přesným způsobem vyjadřují pocity, které mnoho jiných zpráv vyjadřuje obecněji. Je ovšem zřejmé, že žádný jednotlivý dokument by nedokázal shrnout hloubku víry, vitalitu naděje a energii lásky, kterými obdržené příspěvky překypují. </w:t>
      </w:r>
      <w:r w:rsidR="00327CD5">
        <w:t>Lze v nich</w:t>
      </w:r>
      <w:r>
        <w:t xml:space="preserve"> </w:t>
      </w:r>
      <w:r w:rsidR="00B42AB3">
        <w:t xml:space="preserve">vidět </w:t>
      </w:r>
      <w:r>
        <w:t xml:space="preserve">sílu a bohatství zkušeností, které jednotlivé církve získaly, když se vydaly na cestu a otevřely se rozmanitosti hlasů, </w:t>
      </w:r>
      <w:r w:rsidR="00D923C2">
        <w:t xml:space="preserve">jež </w:t>
      </w:r>
      <w:r>
        <w:t xml:space="preserve">se ujaly slova. </w:t>
      </w:r>
      <w:r w:rsidR="00B42AB3">
        <w:t>Smyslem synodáln</w:t>
      </w:r>
      <w:r w:rsidR="00327CD5">
        <w:t>ího procesu</w:t>
      </w:r>
      <w:r w:rsidR="00B42AB3">
        <w:t xml:space="preserve"> je právě toto: u</w:t>
      </w:r>
      <w:r>
        <w:t>možnit setkání a dialog</w:t>
      </w:r>
      <w:r w:rsidR="00327CD5">
        <w:t>. Jeho</w:t>
      </w:r>
      <w:r>
        <w:t xml:space="preserve"> konečným cílem není vytvářet dokumenty, ale otevírat obzory naděje k naplnění poslání církve.</w:t>
      </w:r>
    </w:p>
    <w:p w:rsidR="0050581C" w:rsidRDefault="0050581C" w:rsidP="00836ED6">
      <w:pPr>
        <w:jc w:val="both"/>
      </w:pPr>
      <w:r>
        <w:t xml:space="preserve">7. Na této cestě, která ještě zdaleka není u konce, </w:t>
      </w:r>
      <w:r w:rsidR="00222EC3">
        <w:t xml:space="preserve">stojí i </w:t>
      </w:r>
      <w:r>
        <w:t xml:space="preserve">tento DKE a právě zde nachází svůj smysl. </w:t>
      </w:r>
      <w:r w:rsidR="00327CD5">
        <w:t>Dokument, s výhledem</w:t>
      </w:r>
      <w:r>
        <w:t xml:space="preserve"> na kontinentální etapu synodální</w:t>
      </w:r>
      <w:r w:rsidR="00327CD5">
        <w:t>ho procesu, soustřeďuje do několika témat</w:t>
      </w:r>
      <w:r>
        <w:t xml:space="preserve"> naděje a obavy Božího lidu z celého světa. </w:t>
      </w:r>
      <w:r w:rsidR="00327CD5">
        <w:t>P</w:t>
      </w:r>
      <w:r>
        <w:t xml:space="preserve">oskytuje </w:t>
      </w:r>
      <w:r w:rsidR="00327CD5">
        <w:t xml:space="preserve">tak </w:t>
      </w:r>
      <w:r>
        <w:t xml:space="preserve">místním církvím příležitost naslouchat hlasům ostatních v očekávání kontinentálního shromáždění v roce 2023. Jejich úkolem bude vypracovat seznam priorit, na jejichž základě bude probíhat rozlišování při prvním zasedání XVI. </w:t>
      </w:r>
      <w:r w:rsidR="00327CD5">
        <w:t>ř</w:t>
      </w:r>
      <w:r>
        <w:t>ádného generálního shromáždění biskupské synody, které se uskuteční od 4. do 29. října 2023.</w:t>
      </w:r>
    </w:p>
    <w:p w:rsidR="0050581C" w:rsidRDefault="0050581C" w:rsidP="00836ED6">
      <w:pPr>
        <w:jc w:val="both"/>
      </w:pPr>
      <w:r>
        <w:t xml:space="preserve">8. Vyjasnění úlohy DKE nám rovněž pomůže ukázat, čím není. Není to závěrečný dokument, protože proces ještě zdaleka není ukončen. Není to dokument církevního </w:t>
      </w:r>
      <w:proofErr w:type="spellStart"/>
      <w:r w:rsidR="00D923C2">
        <w:t>m</w:t>
      </w:r>
      <w:r>
        <w:t>agisteria</w:t>
      </w:r>
      <w:proofErr w:type="spellEnd"/>
      <w:r>
        <w:t xml:space="preserve"> ani zpráva ze sociologického průzkumu, nenabízí formulaci operativních pokynů, cílů a úkolů ani úplné rozpracování teologické vize. Přesto </w:t>
      </w:r>
      <w:r w:rsidR="00F02F5F">
        <w:t xml:space="preserve">teologický </w:t>
      </w:r>
      <w:r>
        <w:t>je</w:t>
      </w:r>
      <w:r w:rsidR="00F02F5F">
        <w:t>, a sice</w:t>
      </w:r>
      <w:r>
        <w:t xml:space="preserve"> v tom smyslu, že </w:t>
      </w:r>
      <w:r w:rsidR="00F02F5F">
        <w:t xml:space="preserve">ho prostupuje teologické bohatství obsažené ve vyprávění o tom, jak Boží lid naslouchá hlasu Ducha </w:t>
      </w:r>
      <w:proofErr w:type="gramStart"/>
      <w:r w:rsidR="00F02F5F">
        <w:t>Svatého</w:t>
      </w:r>
      <w:proofErr w:type="gramEnd"/>
      <w:r w:rsidR="00F02F5F">
        <w:t xml:space="preserve">, čímž se stává patrným jeho </w:t>
      </w:r>
      <w:proofErr w:type="spellStart"/>
      <w:r w:rsidRPr="004F7193">
        <w:rPr>
          <w:i/>
        </w:rPr>
        <w:t>sensus</w:t>
      </w:r>
      <w:proofErr w:type="spellEnd"/>
      <w:r w:rsidRPr="004F7193">
        <w:rPr>
          <w:i/>
        </w:rPr>
        <w:t xml:space="preserve"> </w:t>
      </w:r>
      <w:proofErr w:type="spellStart"/>
      <w:r w:rsidRPr="004F7193">
        <w:rPr>
          <w:i/>
        </w:rPr>
        <w:t>fidei</w:t>
      </w:r>
      <w:proofErr w:type="spellEnd"/>
      <w:r w:rsidRPr="004F7193">
        <w:rPr>
          <w:i/>
        </w:rPr>
        <w:t>.</w:t>
      </w:r>
      <w:r>
        <w:t xml:space="preserve"> </w:t>
      </w:r>
      <w:r w:rsidR="00F02F5F">
        <w:t xml:space="preserve">Tento dokument je </w:t>
      </w:r>
      <w:r>
        <w:t xml:space="preserve">však teologický </w:t>
      </w:r>
      <w:r w:rsidR="00F02F5F">
        <w:t xml:space="preserve">i </w:t>
      </w:r>
      <w:r>
        <w:t xml:space="preserve">v tom smyslu, že </w:t>
      </w:r>
      <w:r w:rsidR="004A1959">
        <w:t>svým zaměřením slouží</w:t>
      </w:r>
      <w:r>
        <w:t xml:space="preserve"> poslání církve: hlásat Krista, který zemřel a vstal z mrtvých pro spásu světa.</w:t>
      </w:r>
    </w:p>
    <w:p w:rsidR="0050581C" w:rsidRDefault="0050581C" w:rsidP="00836ED6">
      <w:pPr>
        <w:jc w:val="both"/>
      </w:pPr>
      <w:r>
        <w:t>9. Aby se tedy při četbě předešlo nedorozuměním, je nezbytné mít na paměti zvláštní povahu DKE a také jeho strukturu. Dokument začíná kapitolou, která nabízí více než pouhý popis toho, „co se stalo“, a předkládá vyprávění o dosud prožité synodalitě s</w:t>
      </w:r>
      <w:r w:rsidR="004B6FD9">
        <w:t> </w:t>
      </w:r>
      <w:r>
        <w:t>konzultacemi Božího lidu v místních církvích a rozlišováním pastýřů v biskupských konferencích: pro</w:t>
      </w:r>
      <w:r w:rsidR="004A1959">
        <w:t>pisuj</w:t>
      </w:r>
      <w:r>
        <w:t>e synodální zkušenost, představuje prožité obtíže i nejvýznamnější sesbírané plody, přičemž definuje základní kameny toho, co tvoří autentickou kolektivní zkušenost křesťanské víry. Nepodává definici synodality v užším slova smyslu</w:t>
      </w:r>
      <w:r w:rsidR="004A1959">
        <w:t xml:space="preserve"> -  v tomto ohledu okazuje spíše</w:t>
      </w:r>
      <w:r>
        <w:t xml:space="preserve"> na PD nebo na materiály uvedené na webových stránkách synody (www.synod.va) – ale vyjadřuje sdílený smysl zkušenosti synodality, jak ji prožili ti, kdo se jí zúčastnili. </w:t>
      </w:r>
      <w:r w:rsidR="004A1959">
        <w:t>Znovu se tak velmi jasně zobrazuje</w:t>
      </w:r>
      <w:r>
        <w:t xml:space="preserve"> důstojnost všech pokřtěných. </w:t>
      </w:r>
      <w:r w:rsidR="00F21451">
        <w:t>která je</w:t>
      </w:r>
      <w:r>
        <w:t xml:space="preserve"> skutečný</w:t>
      </w:r>
      <w:r w:rsidR="00F21451">
        <w:t>m</w:t>
      </w:r>
      <w:r>
        <w:t xml:space="preserve"> pilíř</w:t>
      </w:r>
      <w:r w:rsidR="00F21451">
        <w:t>em</w:t>
      </w:r>
      <w:r>
        <w:t xml:space="preserve"> synodální církve a teologický</w:t>
      </w:r>
      <w:r w:rsidR="00F21451">
        <w:t>m</w:t>
      </w:r>
      <w:r>
        <w:t xml:space="preserve"> základ</w:t>
      </w:r>
      <w:r w:rsidR="00F21451">
        <w:t>em</w:t>
      </w:r>
      <w:r>
        <w:t xml:space="preserve"> jednoty, schopné</w:t>
      </w:r>
      <w:r w:rsidR="00F21451">
        <w:t xml:space="preserve"> odolat</w:t>
      </w:r>
      <w:r>
        <w:t xml:space="preserve"> </w:t>
      </w:r>
      <w:r w:rsidR="00F21451">
        <w:t>tlaku směrem k</w:t>
      </w:r>
      <w:r>
        <w:t xml:space="preserve"> homogenizaci. </w:t>
      </w:r>
      <w:r w:rsidR="00F21451">
        <w:t>Můžeme tak</w:t>
      </w:r>
      <w:r>
        <w:t xml:space="preserve"> nadále podporovat a dobře využívat rozmanitost charismat, která Duch </w:t>
      </w:r>
      <w:proofErr w:type="gramStart"/>
      <w:r>
        <w:t>Svatý</w:t>
      </w:r>
      <w:proofErr w:type="gramEnd"/>
      <w:r w:rsidR="00D923C2" w:rsidRPr="00D923C2">
        <w:t xml:space="preserve"> </w:t>
      </w:r>
      <w:r>
        <w:t xml:space="preserve">s nepředvídatelnou hojností </w:t>
      </w:r>
      <w:r w:rsidR="00F21451">
        <w:t xml:space="preserve">vylévá </w:t>
      </w:r>
      <w:r>
        <w:t>na věřící</w:t>
      </w:r>
      <w:r w:rsidR="00D923C2">
        <w:t>.</w:t>
      </w:r>
      <w:r>
        <w:t xml:space="preserve"> </w:t>
      </w:r>
    </w:p>
    <w:p w:rsidR="0050581C" w:rsidRDefault="0050581C" w:rsidP="00836ED6">
      <w:pPr>
        <w:jc w:val="both"/>
      </w:pPr>
      <w:r>
        <w:t xml:space="preserve">10. Druhá kapitola předkládá biblickou ikonu, obraz stanu, kterým začíná 54. kapitola </w:t>
      </w:r>
      <w:r w:rsidR="004F4D0B">
        <w:t>K</w:t>
      </w:r>
      <w:r>
        <w:t xml:space="preserve">nihy </w:t>
      </w:r>
      <w:proofErr w:type="spellStart"/>
      <w:r>
        <w:t>Izaiáš</w:t>
      </w:r>
      <w:proofErr w:type="spellEnd"/>
      <w:r>
        <w:t xml:space="preserve">. Tento obraz a vyprávění představují klíč k výkladu obsahu DKE ve světle </w:t>
      </w:r>
      <w:r w:rsidR="004B6FD9">
        <w:lastRenderedPageBreak/>
        <w:t xml:space="preserve">Božího </w:t>
      </w:r>
      <w:r>
        <w:t xml:space="preserve">slova a umisťují ho do oblouku Božího zaslíbení, které se stává povoláním pro </w:t>
      </w:r>
      <w:r w:rsidR="004B6FD9">
        <w:t xml:space="preserve">Boží </w:t>
      </w:r>
      <w:r>
        <w:t>lid a jeho církev: „</w:t>
      </w:r>
      <w:r w:rsidRPr="00C110C4">
        <w:rPr>
          <w:i/>
        </w:rPr>
        <w:t>Rozšiř prostor svého stanu!</w:t>
      </w:r>
      <w:r>
        <w:t>“</w:t>
      </w:r>
    </w:p>
    <w:p w:rsidR="0050581C" w:rsidRDefault="0050581C" w:rsidP="00836ED6">
      <w:pPr>
        <w:jc w:val="both"/>
      </w:pPr>
      <w:r>
        <w:t xml:space="preserve">11. Tento stan je prostorem </w:t>
      </w:r>
      <w:r w:rsidRPr="00C110C4">
        <w:rPr>
          <w:i/>
        </w:rPr>
        <w:t>společenství,</w:t>
      </w:r>
      <w:r>
        <w:t xml:space="preserve"> </w:t>
      </w:r>
      <w:r w:rsidRPr="009011EC">
        <w:t xml:space="preserve">místem </w:t>
      </w:r>
      <w:r w:rsidR="009011EC" w:rsidRPr="009011EC">
        <w:rPr>
          <w:i/>
        </w:rPr>
        <w:t>spolu</w:t>
      </w:r>
      <w:r w:rsidRPr="009011EC">
        <w:rPr>
          <w:i/>
        </w:rPr>
        <w:t>účasti</w:t>
      </w:r>
      <w:r w:rsidRPr="009011EC">
        <w:t xml:space="preserve"> a základem</w:t>
      </w:r>
      <w:r>
        <w:t xml:space="preserve"> </w:t>
      </w:r>
      <w:r w:rsidRPr="00C110C4">
        <w:rPr>
          <w:i/>
        </w:rPr>
        <w:t>poslání.</w:t>
      </w:r>
      <w:r>
        <w:t xml:space="preserve"> Třetí kapitola pak formuluje klíčová slova synodální</w:t>
      </w:r>
      <w:r w:rsidR="00F21451">
        <w:t>ho procesu</w:t>
      </w:r>
      <w:r>
        <w:t xml:space="preserve"> a spojuje je s plody naslouchání Božímu lidu. </w:t>
      </w:r>
      <w:r w:rsidR="00F21451">
        <w:t>Shrnuje</w:t>
      </w:r>
      <w:r>
        <w:t xml:space="preserve"> je </w:t>
      </w:r>
      <w:r w:rsidR="00F21451">
        <w:t>do</w:t>
      </w:r>
      <w:r>
        <w:t xml:space="preserve"> pěti plodných a vzájemně se prolínajících napětí:</w:t>
      </w:r>
    </w:p>
    <w:p w:rsidR="0050581C" w:rsidRDefault="0050581C" w:rsidP="00836ED6">
      <w:pPr>
        <w:pStyle w:val="Odstavecseseznamem"/>
        <w:numPr>
          <w:ilvl w:val="0"/>
          <w:numId w:val="2"/>
        </w:numPr>
        <w:jc w:val="both"/>
      </w:pPr>
      <w:r>
        <w:t>Naslouchání jako otevřenost k přijetí: vychází z touhy po radikální inkluzi – nikdo není vyloučen – kterou je třeba chápat v perspektivě společenství se sestrami a</w:t>
      </w:r>
      <w:r w:rsidR="00E72383">
        <w:t> </w:t>
      </w:r>
      <w:r>
        <w:t xml:space="preserve">bratry </w:t>
      </w:r>
      <w:r w:rsidR="00F21451">
        <w:t>a</w:t>
      </w:r>
      <w:r>
        <w:t xml:space="preserve"> s</w:t>
      </w:r>
      <w:r w:rsidR="00F21451">
        <w:t>e</w:t>
      </w:r>
      <w:r>
        <w:t xml:space="preserve"> společným Otcem</w:t>
      </w:r>
      <w:r w:rsidR="00F21451">
        <w:t xml:space="preserve"> všech</w:t>
      </w:r>
      <w:r>
        <w:t>. Naslouchání se zde jeví nikoli jako nástroj, ale vyplývá z přijetí základního postoje Boha, který naslouchá svému lidu, a je projevem následování Pána, kterého nám evangelia neustále představují v úkonu naslouchání lidem, kteří k němu přicházejí po cestách Svaté země. V tomto smyslu je naslouchání samo</w:t>
      </w:r>
      <w:r w:rsidR="00F21451">
        <w:t xml:space="preserve"> o sobě</w:t>
      </w:r>
      <w:r>
        <w:t xml:space="preserve"> již posláním a hlásáním.</w:t>
      </w:r>
    </w:p>
    <w:p w:rsidR="0050581C" w:rsidRDefault="0050581C" w:rsidP="00836ED6">
      <w:pPr>
        <w:pStyle w:val="Odstavecseseznamem"/>
        <w:numPr>
          <w:ilvl w:val="0"/>
          <w:numId w:val="2"/>
        </w:numPr>
        <w:jc w:val="both"/>
      </w:pPr>
      <w:r>
        <w:t>Nutkání, které nás vede ven a k misiím. Toto poslání je podle katolíků nutné uskutečňovat s bratry a sestrami jiných konfesí a v dialogu s věřícími jiných náboženství, a tak se lidské skutky zájmu o druhého promění v autenticky duchovní zkušenost zvěstující tvář Boha, který se zajímá až do té míry, že dal svůj vlastní život, abychom my ho měli v hojnosti.</w:t>
      </w:r>
    </w:p>
    <w:p w:rsidR="0050581C" w:rsidRDefault="0050581C" w:rsidP="00836ED6">
      <w:pPr>
        <w:pStyle w:val="Odstavecseseznamem"/>
        <w:numPr>
          <w:ilvl w:val="0"/>
          <w:numId w:val="2"/>
        </w:numPr>
        <w:jc w:val="both"/>
      </w:pPr>
      <w:r>
        <w:t xml:space="preserve">Plnění poslání vyžaduje, abychom přijali styl založený na </w:t>
      </w:r>
      <w:r w:rsidR="001764A3">
        <w:t>spolu</w:t>
      </w:r>
      <w:r>
        <w:t>účasti, což odpovídá plnému přijetí spoluodpovědnosti všech pokřtěných za jediné poslání církve, jak to vyplývá ze společné křestní důstojnosti.</w:t>
      </w:r>
    </w:p>
    <w:p w:rsidR="0050581C" w:rsidRDefault="0050581C" w:rsidP="00836ED6">
      <w:pPr>
        <w:pStyle w:val="Odstavecseseznamem"/>
        <w:numPr>
          <w:ilvl w:val="0"/>
          <w:numId w:val="2"/>
        </w:numPr>
        <w:jc w:val="both"/>
      </w:pPr>
      <w:r>
        <w:t>Vytváření konkrétních možností</w:t>
      </w:r>
      <w:r w:rsidR="00F21451">
        <w:t xml:space="preserve">, jak dávat život </w:t>
      </w:r>
      <w:r>
        <w:t xml:space="preserve">společenství, </w:t>
      </w:r>
      <w:r w:rsidR="00F21451">
        <w:t>spolu</w:t>
      </w:r>
      <w:r>
        <w:t>účast</w:t>
      </w:r>
      <w:r w:rsidR="00F21451">
        <w:t>i</w:t>
      </w:r>
      <w:r>
        <w:t xml:space="preserve"> a poslání za pomoci struktur a institucí obývaných lidmi, kterým se dostává řádné formace a posily skrze živou spiritualitu.</w:t>
      </w:r>
    </w:p>
    <w:p w:rsidR="0050581C" w:rsidRDefault="0050581C" w:rsidP="00836ED6">
      <w:pPr>
        <w:pStyle w:val="Odstavecseseznamem"/>
        <w:numPr>
          <w:ilvl w:val="0"/>
          <w:numId w:val="2"/>
        </w:numPr>
        <w:jc w:val="both"/>
      </w:pPr>
      <w:r>
        <w:t>Liturgie, a zvláště eucharistická liturgie jako zdroj a vrchol celého křesťanského života, která stmeluje společenství, činí ho hmatatelným, umožňuje mít na něm účast a živí poslání slovem a svátostmi.</w:t>
      </w:r>
    </w:p>
    <w:p w:rsidR="0050581C" w:rsidRDefault="0050581C" w:rsidP="00836ED6">
      <w:pPr>
        <w:jc w:val="both"/>
      </w:pPr>
      <w:r>
        <w:t>12. Konečně čtvrtá kapitola pak nabízí pohled do budoucnosti, když se odvolává na dvě roviny, které jsou</w:t>
      </w:r>
      <w:r w:rsidR="00446660" w:rsidRPr="00446660">
        <w:t xml:space="preserve"> </w:t>
      </w:r>
      <w:r w:rsidR="00446660">
        <w:t>nezbytné</w:t>
      </w:r>
      <w:r>
        <w:t xml:space="preserve"> pro další postup na této cestě</w:t>
      </w:r>
      <w:r w:rsidR="00446660">
        <w:t>:</w:t>
      </w:r>
      <w:r>
        <w:t xml:space="preserve"> duchovní rovinu, která se nás snaží</w:t>
      </w:r>
      <w:r w:rsidR="00834687">
        <w:t> </w:t>
      </w:r>
      <w:r>
        <w:t>nasměrovat</w:t>
      </w:r>
      <w:r w:rsidR="00834687">
        <w:t> </w:t>
      </w:r>
      <w:r>
        <w:t>k</w:t>
      </w:r>
      <w:r w:rsidR="00834687">
        <w:t> </w:t>
      </w:r>
      <w:r>
        <w:t>horizontu</w:t>
      </w:r>
      <w:r w:rsidR="00834687">
        <w:t> </w:t>
      </w:r>
      <w:r>
        <w:t>misijního</w:t>
      </w:r>
      <w:r w:rsidR="00834687">
        <w:t> </w:t>
      </w:r>
      <w:r>
        <w:t>synodálního</w:t>
      </w:r>
      <w:r w:rsidR="00834687">
        <w:t> </w:t>
      </w:r>
      <w:r>
        <w:t>obrácení, a metodologickou rovinu, která vytyčuje naše další kroky pro kontinentální etapu.</w:t>
      </w:r>
    </w:p>
    <w:p w:rsidR="0050581C" w:rsidRDefault="0050581C" w:rsidP="00836ED6">
      <w:pPr>
        <w:jc w:val="both"/>
      </w:pPr>
      <w:r>
        <w:t>13. DKE bude srozumitelný a užitečný pouze tehdy, bude</w:t>
      </w:r>
      <w:r w:rsidR="00F21451">
        <w:t>me</w:t>
      </w:r>
      <w:r>
        <w:t xml:space="preserve">-li </w:t>
      </w:r>
      <w:r w:rsidR="00F21451">
        <w:t>ho</w:t>
      </w:r>
      <w:r>
        <w:t xml:space="preserve"> číst očima učedníka, který v něm rozpozná svědectví o cestě obrácení k synodální církvi. To znamená církvi, která se z naslouchání učí, jak obnovit své evangelizační poslání ve světle znamení doby, aby lidstvu nadále nabízela </w:t>
      </w:r>
      <w:r w:rsidR="000C0E85">
        <w:t xml:space="preserve">takový </w:t>
      </w:r>
      <w:r>
        <w:t>způsob života, kde se všichni mohou cítit protagonist</w:t>
      </w:r>
      <w:r w:rsidR="00F21451">
        <w:t>y</w:t>
      </w:r>
      <w:r>
        <w:t>. Svítilnou pro naše kroky</w:t>
      </w:r>
      <w:r w:rsidR="00446660" w:rsidRPr="00446660">
        <w:t xml:space="preserve"> </w:t>
      </w:r>
      <w:r w:rsidR="00446660">
        <w:t>na této cestě</w:t>
      </w:r>
      <w:r>
        <w:t xml:space="preserve"> je Boží slovo nabízející světlo, s</w:t>
      </w:r>
      <w:r w:rsidR="00A84816">
        <w:t> </w:t>
      </w:r>
      <w:r>
        <w:t>jehož pomocí lze znovu číst, interpretovat a vyjadřovat prožitou zkušenost.</w:t>
      </w:r>
    </w:p>
    <w:p w:rsidR="00834687" w:rsidRDefault="00834687" w:rsidP="00836ED6">
      <w:pPr>
        <w:jc w:val="both"/>
      </w:pPr>
    </w:p>
    <w:p w:rsidR="00834687" w:rsidRDefault="00834687" w:rsidP="00836ED6">
      <w:pPr>
        <w:jc w:val="both"/>
      </w:pPr>
    </w:p>
    <w:p w:rsidR="00F21451" w:rsidRDefault="00F21451" w:rsidP="00836ED6">
      <w:pPr>
        <w:jc w:val="both"/>
      </w:pPr>
    </w:p>
    <w:p w:rsidR="00834687" w:rsidRDefault="00834687" w:rsidP="00836ED6">
      <w:pPr>
        <w:jc w:val="both"/>
      </w:pPr>
    </w:p>
    <w:p w:rsidR="0050581C" w:rsidRDefault="0050581C" w:rsidP="00836ED6">
      <w:pPr>
        <w:jc w:val="both"/>
      </w:pPr>
      <w:r>
        <w:lastRenderedPageBreak/>
        <w:t>14. Společně se modlíme:</w:t>
      </w:r>
    </w:p>
    <w:p w:rsidR="0050581C" w:rsidRPr="00F80637" w:rsidRDefault="0050581C" w:rsidP="00834687">
      <w:pPr>
        <w:rPr>
          <w:i/>
        </w:rPr>
      </w:pPr>
      <w:r w:rsidRPr="00F80637">
        <w:rPr>
          <w:i/>
        </w:rPr>
        <w:t>Pane, shromáždil jsi všechen svůj lid na synodě.</w:t>
      </w:r>
      <w:r w:rsidR="00834687">
        <w:rPr>
          <w:i/>
        </w:rPr>
        <w:br/>
      </w:r>
      <w:r w:rsidRPr="00F80637">
        <w:rPr>
          <w:i/>
        </w:rPr>
        <w:t>Děkujeme ti za radost,</w:t>
      </w:r>
      <w:r w:rsidR="00F80637" w:rsidRPr="00F80637">
        <w:rPr>
          <w:i/>
        </w:rPr>
        <w:br/>
      </w:r>
      <w:r w:rsidRPr="00F80637">
        <w:rPr>
          <w:i/>
        </w:rPr>
        <w:t>kterou zažili ti, kdo se rozhodli vydat na cestu,</w:t>
      </w:r>
      <w:r w:rsidR="00F80637" w:rsidRPr="00F80637">
        <w:rPr>
          <w:i/>
        </w:rPr>
        <w:br/>
      </w:r>
      <w:r w:rsidRPr="00F80637">
        <w:rPr>
          <w:i/>
        </w:rPr>
        <w:t>aby během tohoto roku naslouchali Bohu i svým bratřím a sestrám</w:t>
      </w:r>
      <w:r w:rsidR="00F80637" w:rsidRPr="00F80637">
        <w:rPr>
          <w:i/>
        </w:rPr>
        <w:br/>
      </w:r>
      <w:r w:rsidRPr="00F80637">
        <w:rPr>
          <w:i/>
        </w:rPr>
        <w:t>v postoji přijetí, pokory, pohostinnosti a sourozenectví.</w:t>
      </w:r>
      <w:r w:rsidR="00834687">
        <w:rPr>
          <w:i/>
        </w:rPr>
        <w:br/>
      </w:r>
      <w:r w:rsidRPr="00F80637">
        <w:rPr>
          <w:i/>
        </w:rPr>
        <w:t>Pomoz nám vstoupit na tyto stránky jako na „svatou půdu“.</w:t>
      </w:r>
      <w:r w:rsidR="00834687">
        <w:rPr>
          <w:i/>
        </w:rPr>
        <w:br/>
      </w:r>
      <w:r w:rsidRPr="00F80637">
        <w:rPr>
          <w:i/>
        </w:rPr>
        <w:t xml:space="preserve">Přijď, Duchu </w:t>
      </w:r>
      <w:proofErr w:type="gramStart"/>
      <w:r w:rsidRPr="00F80637">
        <w:rPr>
          <w:i/>
        </w:rPr>
        <w:t>Svatý</w:t>
      </w:r>
      <w:proofErr w:type="gramEnd"/>
      <w:r w:rsidRPr="00F80637">
        <w:rPr>
          <w:i/>
        </w:rPr>
        <w:t>, a buď nám na společné cestě průvodcem!</w:t>
      </w:r>
    </w:p>
    <w:p w:rsidR="0050581C" w:rsidRDefault="0050581C" w:rsidP="00836ED6">
      <w:pPr>
        <w:jc w:val="both"/>
      </w:pPr>
    </w:p>
    <w:p w:rsidR="000D7AD1" w:rsidRDefault="000D7AD1" w:rsidP="00836ED6">
      <w:pPr>
        <w:pStyle w:val="Nadpis1"/>
        <w:jc w:val="both"/>
      </w:pPr>
      <w:bookmarkStart w:id="2" w:name="_Toc120000626"/>
      <w:r>
        <w:t>1. Zkušenosti synodální cesty</w:t>
      </w:r>
      <w:bookmarkEnd w:id="2"/>
    </w:p>
    <w:p w:rsidR="000D7AD1" w:rsidRDefault="000D7AD1" w:rsidP="00836ED6">
      <w:pPr>
        <w:jc w:val="both"/>
      </w:pPr>
      <w:r>
        <w:t>15. Zprávy zaslané církvemi celého světa vyjadřují radost, naděj</w:t>
      </w:r>
      <w:r w:rsidR="000C0E85">
        <w:t>i</w:t>
      </w:r>
      <w:r>
        <w:t xml:space="preserve">, utrpení </w:t>
      </w:r>
      <w:r w:rsidR="002D1425">
        <w:t xml:space="preserve">i </w:t>
      </w:r>
      <w:r>
        <w:t>zranění Kristových učedníků. V jejich slovech rezonuje to, co leží na srdci celému lidstvu. Vyjadřují touhu po tom, aby církev</w:t>
      </w:r>
      <w:r w:rsidR="002D1425">
        <w:t xml:space="preserve"> </w:t>
      </w:r>
      <w:r>
        <w:t>kráč</w:t>
      </w:r>
      <w:r w:rsidR="002D1425">
        <w:t>ejíc</w:t>
      </w:r>
      <w:r>
        <w:t>í s Kristem pod vedením Ducha naplnila své evangelizační poslání. „</w:t>
      </w:r>
      <w:r w:rsidRPr="000D7AD1">
        <w:rPr>
          <w:i/>
        </w:rPr>
        <w:t>Naše současná ‚synodální‘ zkušenost probudila ve věřících laicích myšlenku a touhu zapojit se do života církve, do jejího působení v dnešním světě a do její pastorační činnosti v terénu</w:t>
      </w:r>
      <w:r>
        <w:t>“ (BK Kanad</w:t>
      </w:r>
      <w:r w:rsidR="005115DE">
        <w:t>y</w:t>
      </w:r>
      <w:r>
        <w:t>).</w:t>
      </w:r>
    </w:p>
    <w:p w:rsidR="000D7AD1" w:rsidRDefault="000D7AD1" w:rsidP="00836ED6">
      <w:pPr>
        <w:jc w:val="both"/>
      </w:pPr>
    </w:p>
    <w:p w:rsidR="000D7AD1" w:rsidRDefault="000D7AD1" w:rsidP="00836ED6">
      <w:pPr>
        <w:pStyle w:val="Nadpis2"/>
        <w:jc w:val="both"/>
      </w:pPr>
      <w:bookmarkStart w:id="3" w:name="_Toc120000627"/>
      <w:r>
        <w:t>1.1</w:t>
      </w:r>
      <w:r w:rsidR="006B39E9">
        <w:t>.</w:t>
      </w:r>
      <w:r>
        <w:t xml:space="preserve"> „Plody, semena a plevel synodality“</w:t>
      </w:r>
      <w:bookmarkEnd w:id="3"/>
    </w:p>
    <w:p w:rsidR="000D7AD1" w:rsidRDefault="000D7AD1" w:rsidP="00836ED6">
      <w:pPr>
        <w:jc w:val="both"/>
      </w:pPr>
      <w:r>
        <w:t>16. První část synodální</w:t>
      </w:r>
      <w:r w:rsidR="000C0E85">
        <w:t>ho procesu</w:t>
      </w:r>
      <w:r>
        <w:t xml:space="preserve"> přinesla bohaté ovoce, nová semena slibující nový </w:t>
      </w:r>
      <w:proofErr w:type="gramStart"/>
      <w:r>
        <w:t>růst</w:t>
      </w:r>
      <w:proofErr w:type="gramEnd"/>
      <w:r>
        <w:t xml:space="preserve"> a</w:t>
      </w:r>
      <w:r w:rsidR="000E43D2">
        <w:t> </w:t>
      </w:r>
      <w:r>
        <w:t>především prožitek radosti v náročných časech: „</w:t>
      </w:r>
      <w:r w:rsidRPr="002B01C1">
        <w:rPr>
          <w:i/>
        </w:rPr>
        <w:t>Z plodů, semen a plevele synodality se většinou vynořují hlasy, které projevují velkou lásku k</w:t>
      </w:r>
      <w:r w:rsidR="006609EE">
        <w:rPr>
          <w:i/>
        </w:rPr>
        <w:t> </w:t>
      </w:r>
      <w:r w:rsidRPr="002B01C1">
        <w:rPr>
          <w:i/>
        </w:rPr>
        <w:t>církvi</w:t>
      </w:r>
      <w:r w:rsidR="006609EE">
        <w:rPr>
          <w:i/>
        </w:rPr>
        <w:t xml:space="preserve"> a</w:t>
      </w:r>
      <w:r w:rsidRPr="002B01C1">
        <w:rPr>
          <w:i/>
        </w:rPr>
        <w:t xml:space="preserve"> sní o církvi věrohodných svědků, o církvi, která je </w:t>
      </w:r>
      <w:r w:rsidR="000C0E85">
        <w:rPr>
          <w:i/>
        </w:rPr>
        <w:t>přijímající</w:t>
      </w:r>
      <w:r w:rsidRPr="002B01C1">
        <w:rPr>
          <w:i/>
        </w:rPr>
        <w:t>, otevřená a vstřícná vůči Boží rodině</w:t>
      </w:r>
      <w:r>
        <w:t>“ (BK Zimbabwe). Za mnohé další mluví Haiti: „</w:t>
      </w:r>
      <w:r w:rsidRPr="002B01C1">
        <w:rPr>
          <w:i/>
        </w:rPr>
        <w:t>Navzdory neustálým případům únosů a násilí vyjadřují zprávy z diecézí radost těch, kteří se této první fáze synody mohli aktivně účastnit</w:t>
      </w:r>
      <w:r>
        <w:t xml:space="preserve">“ (BK Haiti). Mnozí pak žádali, aby se tato radost šířila a sdílela s ostatními. Diecéze </w:t>
      </w:r>
      <w:proofErr w:type="spellStart"/>
      <w:r>
        <w:t>Ebebiyin</w:t>
      </w:r>
      <w:proofErr w:type="spellEnd"/>
      <w:r>
        <w:t xml:space="preserve"> (Rovníková Guinea) se k tomu připojuje: „</w:t>
      </w:r>
      <w:r w:rsidRPr="002B01C1">
        <w:rPr>
          <w:i/>
        </w:rPr>
        <w:t>Tato synodální zkušenost patřila mezi nejvděčnější momenty, které mohli mnozí ve svém křesťanském životě zažít. Od první chvíle, kdy</w:t>
      </w:r>
      <w:r w:rsidR="00446660" w:rsidRPr="00446660">
        <w:rPr>
          <w:i/>
        </w:rPr>
        <w:t xml:space="preserve"> </w:t>
      </w:r>
      <w:r w:rsidR="00446660" w:rsidRPr="002B01C1">
        <w:rPr>
          <w:i/>
        </w:rPr>
        <w:t>začala</w:t>
      </w:r>
      <w:r w:rsidRPr="002B01C1">
        <w:rPr>
          <w:i/>
        </w:rPr>
        <w:t xml:space="preserve"> práce na synodě</w:t>
      </w:r>
      <w:r w:rsidR="00446660">
        <w:rPr>
          <w:i/>
        </w:rPr>
        <w:t>,</w:t>
      </w:r>
      <w:r w:rsidRPr="002B01C1">
        <w:rPr>
          <w:i/>
        </w:rPr>
        <w:t xml:space="preserve"> až do okamžiku, v němž se nacházíme nyní, panuje mezi Božím lidem veliké nadšení.</w:t>
      </w:r>
      <w:r>
        <w:t xml:space="preserve">“ Mezi plody synodální zkušenosti se v několika syntézách vyzdvihuje posílení pocitu sounáležitosti s církví a možnost uvědomit si </w:t>
      </w:r>
      <w:r w:rsidR="00446660">
        <w:br/>
      </w:r>
      <w:r>
        <w:t>v praktické rovině, že církev nejsou jen kněží a biskupové: „</w:t>
      </w:r>
      <w:r w:rsidRPr="002B01C1">
        <w:rPr>
          <w:i/>
        </w:rPr>
        <w:t>Při sdílení se nad základní otázkou: ‚Jak se toto společné putování aktuálně realizuje ve vaší místní církvi?‘ bylo zaznamenáno, že si lidé mohli uvědomit skutečnou povahu církve a v tomto světle byli schopni vidět situaci své místní církve</w:t>
      </w:r>
      <w:r>
        <w:t>“ (BK Bangladéš</w:t>
      </w:r>
      <w:r w:rsidR="005115DE">
        <w:t>e</w:t>
      </w:r>
      <w:r>
        <w:t>).</w:t>
      </w:r>
    </w:p>
    <w:p w:rsidR="000D7AD1" w:rsidRDefault="000D7AD1" w:rsidP="00836ED6">
      <w:pPr>
        <w:jc w:val="both"/>
      </w:pPr>
      <w:r>
        <w:t xml:space="preserve">17. Širokého uznání došla metoda duchovní </w:t>
      </w:r>
      <w:r w:rsidR="000C0E85">
        <w:t>konverzace</w:t>
      </w:r>
      <w:r>
        <w:t>, která mnohým umožnila poctivě nahlédnout realitu církevního života a pojmenovat její světla i stíny. Toto poctivé hodnocení pak přineslo okamžité misijní plody. „</w:t>
      </w:r>
      <w:r w:rsidRPr="008722D3">
        <w:rPr>
          <w:i/>
        </w:rPr>
        <w:t>Dochází k silné mobilizaci Božího lidu, objevuje se radost ze setkávání, společného putování a možnosti mluvit svobodně. Někteří křesťané, kteří se cítili zraněni a distancovali</w:t>
      </w:r>
      <w:r w:rsidR="00446660">
        <w:rPr>
          <w:i/>
        </w:rPr>
        <w:t xml:space="preserve"> se</w:t>
      </w:r>
      <w:r w:rsidR="00446660" w:rsidRPr="00446660">
        <w:rPr>
          <w:i/>
        </w:rPr>
        <w:t xml:space="preserve"> </w:t>
      </w:r>
      <w:r w:rsidR="00446660" w:rsidRPr="008722D3">
        <w:rPr>
          <w:i/>
        </w:rPr>
        <w:t>od církve</w:t>
      </w:r>
      <w:r w:rsidRPr="008722D3">
        <w:rPr>
          <w:i/>
        </w:rPr>
        <w:t xml:space="preserve">, se během této konzultační fáze </w:t>
      </w:r>
      <w:r w:rsidRPr="008722D3">
        <w:rPr>
          <w:i/>
        </w:rPr>
        <w:lastRenderedPageBreak/>
        <w:t>vrátili</w:t>
      </w:r>
      <w:r>
        <w:t>“ (BK Středoafrick</w:t>
      </w:r>
      <w:r w:rsidR="005115DE">
        <w:t>é</w:t>
      </w:r>
      <w:r>
        <w:t xml:space="preserve"> republik</w:t>
      </w:r>
      <w:r w:rsidR="005115DE">
        <w:t>y</w:t>
      </w:r>
      <w:r>
        <w:t>). Mnozí zdůraznili, že to bylo poprvé, co se církev ptala na jejich názor, a že si v této cestě přejí pokračovat: „</w:t>
      </w:r>
      <w:r w:rsidRPr="008722D3">
        <w:rPr>
          <w:i/>
        </w:rPr>
        <w:t xml:space="preserve">Setkání </w:t>
      </w:r>
      <w:r w:rsidR="00446660">
        <w:rPr>
          <w:i/>
        </w:rPr>
        <w:br/>
      </w:r>
      <w:r w:rsidRPr="008722D3">
        <w:rPr>
          <w:i/>
        </w:rPr>
        <w:t>v duchu synodální metody, při nichž mohou všichni členové shromáždění nebo společenství otevřeně a</w:t>
      </w:r>
      <w:r w:rsidR="00E14631">
        <w:rPr>
          <w:i/>
        </w:rPr>
        <w:t> </w:t>
      </w:r>
      <w:r w:rsidRPr="008722D3">
        <w:rPr>
          <w:i/>
        </w:rPr>
        <w:t>upřímně vyjádřit svůj názor, a rovněž i setkání s různými skupinami mimo církev, by</w:t>
      </w:r>
      <w:r w:rsidR="00E14631">
        <w:rPr>
          <w:i/>
        </w:rPr>
        <w:t> </w:t>
      </w:r>
      <w:r w:rsidRPr="008722D3">
        <w:rPr>
          <w:i/>
        </w:rPr>
        <w:t>měla pokračovat. Tento druh spolupráce by se měl stát jedním z ‚nepsaných zákonů‘ církevní kultury, aby se tak podpořilo sbližování mezi členy církve a skupinami ve</w:t>
      </w:r>
      <w:r w:rsidR="00E14631">
        <w:rPr>
          <w:i/>
        </w:rPr>
        <w:t> </w:t>
      </w:r>
      <w:r w:rsidRPr="008722D3">
        <w:rPr>
          <w:i/>
        </w:rPr>
        <w:t>společnosti, což lidi pomůže připravit k hlubšímu dialogu</w:t>
      </w:r>
      <w:r>
        <w:t>“ (BK Lotyšsk</w:t>
      </w:r>
      <w:r w:rsidR="005115DE">
        <w:t>a</w:t>
      </w:r>
      <w:r>
        <w:t>).</w:t>
      </w:r>
    </w:p>
    <w:p w:rsidR="000D7AD1" w:rsidRDefault="000D7AD1" w:rsidP="00836ED6">
      <w:pPr>
        <w:jc w:val="both"/>
      </w:pPr>
      <w:r>
        <w:t>18. Nechyběly ovšem ani problémy, a zprávy je ne</w:t>
      </w:r>
      <w:r w:rsidR="000C0E85">
        <w:t>za</w:t>
      </w:r>
      <w:r>
        <w:t xml:space="preserve">krývají. Některé z nich souvisejí se souběhem konzultační fáze a pandemie, jiné pramení z obtíží v pochopení významu synodality, z potřeby většího úsilí o překlad a inkulturaci materiálů, z neúspěchu při organizaci synodálních setkání v některých místních podmínkách nebo z odporu vůči základnímu návrhu. </w:t>
      </w:r>
      <w:r w:rsidR="000C0E85">
        <w:t>N</w:t>
      </w:r>
      <w:r>
        <w:t>echybí ani nanejvýš jasné projevy odmítnutí: „</w:t>
      </w:r>
      <w:r w:rsidRPr="008722D3">
        <w:rPr>
          <w:i/>
        </w:rPr>
        <w:t>Synodě nedůvěřuji. Myslím, že byla svolána, aby přinesla další změnu Kristova učení a dál zraňovala jeho církev</w:t>
      </w:r>
      <w:r>
        <w:t xml:space="preserve">“ (individuální </w:t>
      </w:r>
      <w:r w:rsidR="000C0E85">
        <w:t>postřeh</w:t>
      </w:r>
      <w:r>
        <w:t xml:space="preserve"> z Velké Británie). Poměrně často se objevují obavy, že důraz na synodalitu by mohl církev tlačit k přijetí mechanismů a postupů, které jsou závislé na většinovém principu demokratického typu. Mezi obtížemi je třeba zmínit skepsi ohledně skutečné účinnosti nebo záměru synodálního procesu: „</w:t>
      </w:r>
      <w:r w:rsidRPr="008722D3">
        <w:rPr>
          <w:i/>
        </w:rPr>
        <w:t>Někteří vyjadřovali pochybnosti o</w:t>
      </w:r>
      <w:r w:rsidR="00D347D5">
        <w:rPr>
          <w:i/>
        </w:rPr>
        <w:t> </w:t>
      </w:r>
      <w:r w:rsidRPr="008722D3">
        <w:rPr>
          <w:i/>
        </w:rPr>
        <w:t>výsledku synodálního procesu, protože církev vnímají jako rigidní instituci neochotnou se</w:t>
      </w:r>
      <w:r w:rsidR="00D347D5">
        <w:rPr>
          <w:i/>
        </w:rPr>
        <w:t> </w:t>
      </w:r>
      <w:r w:rsidRPr="008722D3">
        <w:rPr>
          <w:i/>
        </w:rPr>
        <w:t>měnit a modernizovat, anebo kvůli podezření, že výsledek synody je předem stanoven</w:t>
      </w:r>
      <w:r>
        <w:t>“ (BK Kanad</w:t>
      </w:r>
      <w:r w:rsidR="005115DE">
        <w:t>y</w:t>
      </w:r>
      <w:r>
        <w:t>).</w:t>
      </w:r>
    </w:p>
    <w:p w:rsidR="000D7AD1" w:rsidRDefault="000D7AD1" w:rsidP="00836ED6">
      <w:pPr>
        <w:jc w:val="both"/>
      </w:pPr>
      <w:r>
        <w:t>19. Četné zprávy se zmiňují o obavách a odporu ze strany duchovních, ale také o pasivitě laiků, jejich strachu svobodně se vyjádřit a o snaze pochopit a formulovat úlohu kněží a</w:t>
      </w:r>
      <w:r w:rsidR="00E3040E">
        <w:t> </w:t>
      </w:r>
      <w:r>
        <w:t>biskupů v rámci synodální dynamiky: „</w:t>
      </w:r>
      <w:r w:rsidRPr="008722D3">
        <w:rPr>
          <w:i/>
        </w:rPr>
        <w:t>V tomto procesu se vyskytl rovněž odpor, nedosta</w:t>
      </w:r>
      <w:r w:rsidR="00E3040E">
        <w:rPr>
          <w:i/>
        </w:rPr>
        <w:t xml:space="preserve">čující zapojení </w:t>
      </w:r>
      <w:r w:rsidRPr="008722D3">
        <w:rPr>
          <w:i/>
        </w:rPr>
        <w:t>i celá společenství, která se nepřipojila. Částečně to mohla způsobit novost této výzvy, protože mnohá společenství nejsou na tento způsob života církve zvyklá. A bylo to způsobeno i tím, že někteří představení a pastýři se neujali anim</w:t>
      </w:r>
      <w:r w:rsidR="000C0E85">
        <w:rPr>
          <w:i/>
        </w:rPr>
        <w:t>átorské</w:t>
      </w:r>
      <w:r w:rsidRPr="008722D3">
        <w:rPr>
          <w:i/>
        </w:rPr>
        <w:t xml:space="preserve"> a vůdčí úlohy, která jim </w:t>
      </w:r>
      <w:r w:rsidR="00E3040E">
        <w:rPr>
          <w:i/>
        </w:rPr>
        <w:t>přísluší</w:t>
      </w:r>
      <w:r w:rsidRPr="008722D3">
        <w:rPr>
          <w:i/>
        </w:rPr>
        <w:t>. Některé diecézní zprávy si také stěžují na nedostatečné nebo slabé zapojení kněží</w:t>
      </w:r>
      <w:r>
        <w:t xml:space="preserve">“ (BK Chile). V mnoha případech synodální proces a materiály odhalují, jak rozšířené je vnímání oddělení </w:t>
      </w:r>
      <w:r w:rsidR="00E3040E">
        <w:t xml:space="preserve">mezi </w:t>
      </w:r>
      <w:r>
        <w:t>kněží</w:t>
      </w:r>
      <w:r w:rsidR="00E3040E">
        <w:t>mi</w:t>
      </w:r>
      <w:r>
        <w:t xml:space="preserve"> </w:t>
      </w:r>
      <w:r w:rsidR="00E3040E">
        <w:t xml:space="preserve">a </w:t>
      </w:r>
      <w:r>
        <w:t>ostatní</w:t>
      </w:r>
      <w:r w:rsidR="00E3040E">
        <w:t>m</w:t>
      </w:r>
      <w:r>
        <w:t xml:space="preserve"> Boží</w:t>
      </w:r>
      <w:r w:rsidR="00E3040E">
        <w:t>m</w:t>
      </w:r>
      <w:r>
        <w:t xml:space="preserve"> lid</w:t>
      </w:r>
      <w:r w:rsidR="00E3040E">
        <w:t>em</w:t>
      </w:r>
      <w:r>
        <w:t>: „</w:t>
      </w:r>
      <w:r w:rsidRPr="008722D3">
        <w:rPr>
          <w:i/>
        </w:rPr>
        <w:t>Konzultace v</w:t>
      </w:r>
      <w:r w:rsidR="00E3040E">
        <w:rPr>
          <w:i/>
        </w:rPr>
        <w:t> </w:t>
      </w:r>
      <w:r w:rsidRPr="008722D3">
        <w:rPr>
          <w:i/>
        </w:rPr>
        <w:t xml:space="preserve">diecézích a na národní úrovni ukázaly, že vztah mezi kněžími a věřícími je na mnoha místech obtížný. Na jedné straně se objevuje kritika odstupu, který mnozí pozorují mezi duchovními a laiky, v některých místech </w:t>
      </w:r>
      <w:r w:rsidR="000C0E85">
        <w:rPr>
          <w:i/>
        </w:rPr>
        <w:t>jsou</w:t>
      </w:r>
      <w:r w:rsidRPr="008722D3">
        <w:rPr>
          <w:i/>
        </w:rPr>
        <w:t xml:space="preserve"> dokonce kněží vním</w:t>
      </w:r>
      <w:r w:rsidR="000C0E85">
        <w:rPr>
          <w:i/>
        </w:rPr>
        <w:t>áni</w:t>
      </w:r>
      <w:r w:rsidRPr="008722D3">
        <w:rPr>
          <w:i/>
        </w:rPr>
        <w:t xml:space="preserve"> jako překážka plodného společenství. Zároveň se pojmenovávají výzvy pro kněze: </w:t>
      </w:r>
      <w:r w:rsidR="00E3040E">
        <w:rPr>
          <w:i/>
        </w:rPr>
        <w:t xml:space="preserve">jejich </w:t>
      </w:r>
      <w:r w:rsidRPr="008722D3">
        <w:rPr>
          <w:i/>
        </w:rPr>
        <w:t>nedostatek a také rostoucí úbytek dobrovolníků vedou k vyčerpání, kněží se také ne vždy cítí být vyslyšeni, někteří mají pocit, že se jejich služba zpochybňuje. Co dělá kněze dobrým knězem? Jak se život ve</w:t>
      </w:r>
      <w:r w:rsidR="00E3040E">
        <w:rPr>
          <w:i/>
        </w:rPr>
        <w:t> </w:t>
      </w:r>
      <w:r w:rsidRPr="008722D3">
        <w:rPr>
          <w:i/>
        </w:rPr>
        <w:t>farnosti může stát obohacující zkušeností pro všechny zúčastněné? Proč stále méně mužů cítí povolání? O těchto otázkách je třeba diskutovat</w:t>
      </w:r>
      <w:r>
        <w:t>“ (BK Rakousk</w:t>
      </w:r>
      <w:r w:rsidR="005115DE">
        <w:t>a</w:t>
      </w:r>
      <w:r>
        <w:t>).</w:t>
      </w:r>
    </w:p>
    <w:p w:rsidR="000D7AD1" w:rsidRDefault="000D7AD1" w:rsidP="00836ED6">
      <w:pPr>
        <w:jc w:val="both"/>
      </w:pPr>
      <w:r>
        <w:t>20. Překážkou, která je na společné cestě obzvláště významná, je skandál zneužívání ze</w:t>
      </w:r>
      <w:r w:rsidR="00154943">
        <w:t> </w:t>
      </w:r>
      <w:r>
        <w:t>strany duchovních nebo osob zastávajících církevní úřady: především zneužívání nezletilých a zranitelných osob, ale také zneužívání jiného druhu (duchovní, sexuální, ekonomické, zneužívání autority, zneužívání svědomí). Jedná se o otevřenou ránu, která stále působí bolest obětem, jejich rodinám i společenstvím: „</w:t>
      </w:r>
      <w:r w:rsidRPr="008722D3">
        <w:rPr>
          <w:i/>
        </w:rPr>
        <w:t xml:space="preserve">Neustále se poukazovalo </w:t>
      </w:r>
      <w:r w:rsidRPr="008722D3">
        <w:rPr>
          <w:i/>
        </w:rPr>
        <w:lastRenderedPageBreak/>
        <w:t>na</w:t>
      </w:r>
      <w:r w:rsidR="005B5CCD">
        <w:rPr>
          <w:i/>
        </w:rPr>
        <w:t> </w:t>
      </w:r>
      <w:r w:rsidRPr="008722D3">
        <w:rPr>
          <w:i/>
        </w:rPr>
        <w:t>dopady krize sexuálního zneužívání duchovními a reakce církve […]. Pro mnohé zůstávají její následky stále silným a nevyřešeným tématem. Projevila se naléhavá potřeba uznat hrůzu a škody a posílit úsilí o ochranu zranitelných, nápravu škod na morální autoritě církve a obnově důvěry. Některé diecéze hlásily, že si účastníci přejí, aby tyto diecéze veřejně přiznaly a odčinily dřívější zneužívání</w:t>
      </w:r>
      <w:r>
        <w:t>“ (BK Austrálie). Pečlivá a bolestná reflexe odkazu zneužívání vedla mnoho synod</w:t>
      </w:r>
      <w:r w:rsidR="001D55E2">
        <w:t>ál</w:t>
      </w:r>
      <w:r>
        <w:t>ních skupin k výzvě, aby v církvi došlo ke změně kultury s cílem větší transparentnosti, odpovědnosti a spoluodpovědnosti.</w:t>
      </w:r>
    </w:p>
    <w:p w:rsidR="000D7AD1" w:rsidRDefault="000D7AD1" w:rsidP="00836ED6">
      <w:pPr>
        <w:jc w:val="both"/>
      </w:pPr>
      <w:r>
        <w:t xml:space="preserve">21. Kromě toho se v mnoha zemích synodální </w:t>
      </w:r>
      <w:r w:rsidR="000C0E85">
        <w:t>proces</w:t>
      </w:r>
      <w:r>
        <w:t xml:space="preserve"> zkřížil s válkami, které náš svět potřísnily krví a „</w:t>
      </w:r>
      <w:r w:rsidRPr="006C1DD2">
        <w:rPr>
          <w:i/>
        </w:rPr>
        <w:t>daly volný průchod fanatismu všeho druhu i pronásledování, dokonce masakrům. Bylo zaznamenáno sektářské a etnické podněcování, které přerostlo v</w:t>
      </w:r>
      <w:r w:rsidR="00E42FED">
        <w:rPr>
          <w:i/>
        </w:rPr>
        <w:t> </w:t>
      </w:r>
      <w:r w:rsidRPr="006C1DD2">
        <w:rPr>
          <w:i/>
        </w:rPr>
        <w:t>ozbrojené a politické konflikty, často krvavé</w:t>
      </w:r>
      <w:r>
        <w:t>“ (</w:t>
      </w:r>
      <w:proofErr w:type="spellStart"/>
      <w:r>
        <w:t>maronitská</w:t>
      </w:r>
      <w:proofErr w:type="spellEnd"/>
      <w:r>
        <w:t xml:space="preserve"> církev). Zvláště bolestné jsou situace, kdy křesťané, včetně katolíků, žijí v zemích, které spolu navzájem válčí. I</w:t>
      </w:r>
      <w:r w:rsidR="00E42FED">
        <w:t> </w:t>
      </w:r>
      <w:r>
        <w:t>v</w:t>
      </w:r>
      <w:r w:rsidR="00E42FED">
        <w:t> </w:t>
      </w:r>
      <w:r>
        <w:t xml:space="preserve">těchto nestabilních situacích, které zintenzivňují setkání s křížem a zmrtvýchvstáním, </w:t>
      </w:r>
      <w:r w:rsidR="00E42FED">
        <w:t xml:space="preserve">však </w:t>
      </w:r>
      <w:r>
        <w:t xml:space="preserve">křesťanská společenství </w:t>
      </w:r>
      <w:r w:rsidR="00E42FED">
        <w:t xml:space="preserve">dokázala </w:t>
      </w:r>
      <w:r w:rsidR="000C0E85">
        <w:t xml:space="preserve">odpovědět na </w:t>
      </w:r>
      <w:r>
        <w:t xml:space="preserve">výzvu, aby </w:t>
      </w:r>
      <w:r w:rsidR="00E42FED">
        <w:t xml:space="preserve">rozvíjela </w:t>
      </w:r>
      <w:r>
        <w:t>zkušenosti synodality, uvažovala o tom, co znamená jít společně, a vyjádřila touhu v tom pokračovat: „</w:t>
      </w:r>
      <w:r w:rsidRPr="006C1DD2">
        <w:rPr>
          <w:i/>
        </w:rPr>
        <w:t xml:space="preserve">Pokud jde o tragédii genocidy </w:t>
      </w:r>
      <w:proofErr w:type="spellStart"/>
      <w:r w:rsidRPr="006C1DD2">
        <w:rPr>
          <w:i/>
        </w:rPr>
        <w:t>Tutsiů</w:t>
      </w:r>
      <w:proofErr w:type="spellEnd"/>
      <w:r w:rsidRPr="006C1DD2">
        <w:rPr>
          <w:i/>
        </w:rPr>
        <w:t xml:space="preserve">, která tolik rozdělila rwandský lid, je třeba víc prohloubit téma společenství s cílem skutečného uzdravení kolektivní paměti. Tato synoda nám umožnila lépe pochopit, že prioritou musí i nadále být pastorace </w:t>
      </w:r>
      <w:r w:rsidR="00E42FED">
        <w:rPr>
          <w:i/>
        </w:rPr>
        <w:t xml:space="preserve">v zájmu </w:t>
      </w:r>
      <w:r w:rsidRPr="006C1DD2">
        <w:rPr>
          <w:i/>
        </w:rPr>
        <w:t>jednoty a smíření</w:t>
      </w:r>
      <w:r>
        <w:t>“ (BK Rwand</w:t>
      </w:r>
      <w:r w:rsidR="005115DE">
        <w:t>y</w:t>
      </w:r>
      <w:r>
        <w:t>).</w:t>
      </w:r>
    </w:p>
    <w:p w:rsidR="006C1DD2" w:rsidRDefault="006C1DD2" w:rsidP="00836ED6">
      <w:pPr>
        <w:jc w:val="both"/>
      </w:pPr>
    </w:p>
    <w:p w:rsidR="000D7AD1" w:rsidRDefault="000D7AD1" w:rsidP="00836ED6">
      <w:pPr>
        <w:pStyle w:val="Nadpis2"/>
        <w:jc w:val="both"/>
      </w:pPr>
      <w:bookmarkStart w:id="4" w:name="_Toc120000628"/>
      <w:r>
        <w:t>1.2. Naše společná křestní důstojnost</w:t>
      </w:r>
      <w:bookmarkEnd w:id="4"/>
    </w:p>
    <w:p w:rsidR="000D7AD1" w:rsidRDefault="000D7AD1" w:rsidP="00836ED6">
      <w:pPr>
        <w:jc w:val="both"/>
      </w:pPr>
      <w:r>
        <w:t xml:space="preserve">22. </w:t>
      </w:r>
      <w:r w:rsidR="005A6A26">
        <w:t xml:space="preserve">Uplatňování </w:t>
      </w:r>
      <w:proofErr w:type="spellStart"/>
      <w:r w:rsidR="005A6A26">
        <w:t>synodality</w:t>
      </w:r>
      <w:proofErr w:type="spellEnd"/>
      <w:r>
        <w:t xml:space="preserve"> představuje „</w:t>
      </w:r>
      <w:r w:rsidRPr="006C1DD2">
        <w:rPr>
          <w:i/>
        </w:rPr>
        <w:t>klíčový a vzácný okamžik, kdy si uvědomujeme, že všichni sdílíme tutéž důstojnost a povolání skrze křest jako účastníci na</w:t>
      </w:r>
      <w:r w:rsidR="001178FC">
        <w:rPr>
          <w:i/>
        </w:rPr>
        <w:t> </w:t>
      </w:r>
      <w:r w:rsidRPr="006C1DD2">
        <w:rPr>
          <w:i/>
        </w:rPr>
        <w:t>životě církve</w:t>
      </w:r>
      <w:r>
        <w:t>“ (BK Etiopie). Tento základní odkaz na křest – nikoli jako na abstraktní pojem, ale jako na pociťovanou identitu – okamžitě staví do popředí souvislost mezi synodální formou církve a možností naplňovat její poslání: „</w:t>
      </w:r>
      <w:r w:rsidRPr="006C1DD2">
        <w:rPr>
          <w:i/>
        </w:rPr>
        <w:t>Rostlo pochopení, že je důležité, aby všichni, kdo přijali požehnání křtu, kráčeli společně, sdíleli se mezi sebou a</w:t>
      </w:r>
      <w:r w:rsidR="001178FC">
        <w:rPr>
          <w:i/>
        </w:rPr>
        <w:t> </w:t>
      </w:r>
      <w:r w:rsidRPr="006C1DD2">
        <w:rPr>
          <w:i/>
        </w:rPr>
        <w:t xml:space="preserve">rozlišovali vedení Ducha Svatého, který je volá. </w:t>
      </w:r>
      <w:r w:rsidR="005A6A26">
        <w:rPr>
          <w:i/>
        </w:rPr>
        <w:t>Silně jsme si uvědomili</w:t>
      </w:r>
      <w:r w:rsidRPr="006C1DD2">
        <w:rPr>
          <w:i/>
        </w:rPr>
        <w:t>, že v</w:t>
      </w:r>
      <w:r w:rsidR="001178FC">
        <w:rPr>
          <w:i/>
        </w:rPr>
        <w:t> </w:t>
      </w:r>
      <w:r w:rsidRPr="006C1DD2">
        <w:rPr>
          <w:i/>
        </w:rPr>
        <w:t xml:space="preserve">synodální církvi je společné </w:t>
      </w:r>
      <w:r w:rsidR="005A6A26">
        <w:rPr>
          <w:i/>
        </w:rPr>
        <w:t>putování</w:t>
      </w:r>
      <w:r w:rsidRPr="006C1DD2">
        <w:rPr>
          <w:i/>
        </w:rPr>
        <w:t xml:space="preserve"> cestou, jak se stát misijní církví</w:t>
      </w:r>
      <w:r>
        <w:t>“ (BK Japonsk</w:t>
      </w:r>
      <w:r w:rsidR="005115DE">
        <w:t>a</w:t>
      </w:r>
      <w:r>
        <w:t>). Mnohé místní církve v prostředí, kde je přítomno mnoho křesťanských denominací, kladou zvláštní důraz na křestní důstojnost všech křesťanských sester a bratří a na společné poslání ve službě evangeliu. Synodální proces je neúplný, chybí-li mu setkání s</w:t>
      </w:r>
      <w:r w:rsidR="001178FC">
        <w:t> </w:t>
      </w:r>
      <w:r>
        <w:t>bratry a sestrami jiných vyznání, postrádá-li sdílení a dialog s nimi i zapojení do společných akcí. Zprávy vyjadřují touhu po hlubším ekumenickém setkání a potřebu formace, která by toto dílo podpořila.</w:t>
      </w:r>
    </w:p>
    <w:p w:rsidR="000D7AD1" w:rsidRDefault="000D7AD1" w:rsidP="00836ED6">
      <w:pPr>
        <w:jc w:val="both"/>
      </w:pPr>
      <w:r>
        <w:t>23. Zprávy prezentují synodální proces jako zkušenost novosti a svěžesti: „</w:t>
      </w:r>
      <w:r w:rsidRPr="006C1DD2">
        <w:rPr>
          <w:i/>
        </w:rPr>
        <w:t>Boží lid si všímal jedinečné možnosti svobodně mluvit a naslouchat při organizovaných rozhovorech, které byly otevřené a pozorné, pod vedením Ducha Svatého. Lidé hovořili o tom, že po desetiletích chození do kostela se od nich poprvé žádalo, aby promluvili</w:t>
      </w:r>
      <w:r>
        <w:t>“ (BK Pákistán</w:t>
      </w:r>
      <w:r w:rsidR="005115DE">
        <w:t>u</w:t>
      </w:r>
      <w:r>
        <w:t xml:space="preserve">). Jiný obraz odkazuje na zkušenost osvobození a nového života: skořápka vejce se roztříští, </w:t>
      </w:r>
      <w:r w:rsidR="005A6A26">
        <w:t xml:space="preserve">aby nový </w:t>
      </w:r>
      <w:r>
        <w:t xml:space="preserve">život </w:t>
      </w:r>
      <w:r w:rsidR="005A6A26">
        <w:t xml:space="preserve">mohl </w:t>
      </w:r>
      <w:r>
        <w:t>roztáhn</w:t>
      </w:r>
      <w:r w:rsidR="005A6A26">
        <w:t>out</w:t>
      </w:r>
      <w:r>
        <w:t xml:space="preserve"> křídla.</w:t>
      </w:r>
    </w:p>
    <w:p w:rsidR="00A00772" w:rsidRPr="00CF267F" w:rsidRDefault="000D7AD1" w:rsidP="00836ED6">
      <w:pPr>
        <w:jc w:val="both"/>
      </w:pPr>
      <w:r w:rsidRPr="00CF267F">
        <w:lastRenderedPageBreak/>
        <w:t xml:space="preserve">24. Jinde se objevují výrazy, které evokují spíše představu vzdálenosti mezi členy rodiny a kýženého návratu, ukončení kolektivního odcizení od vlastní identity synodální církve. Použijeme-li biblický obraz, mohli bychom říci, že synodální </w:t>
      </w:r>
      <w:r w:rsidR="005A6A26">
        <w:t>putování</w:t>
      </w:r>
      <w:r w:rsidRPr="00CF267F">
        <w:t xml:space="preserve"> znamenal</w:t>
      </w:r>
      <w:r w:rsidR="005A6A26">
        <w:t>o</w:t>
      </w:r>
      <w:r w:rsidRPr="00CF267F">
        <w:t xml:space="preserve"> první kroky návratu ze zkušenosti kolektivního vyhnanství, jehož důsledky postihují celý Boží lid: pokud církev není synodální, nikdo se v ní nemůže cítit skutečně a plně doma.</w:t>
      </w:r>
    </w:p>
    <w:p w:rsidR="00A70F5A" w:rsidRDefault="00A70F5A" w:rsidP="00836ED6">
      <w:pPr>
        <w:pStyle w:val="Nadpis1"/>
        <w:jc w:val="both"/>
      </w:pPr>
      <w:bookmarkStart w:id="5" w:name="_Toc120000629"/>
      <w:r>
        <w:t>2. Naslouchání Písmu</w:t>
      </w:r>
      <w:bookmarkEnd w:id="5"/>
    </w:p>
    <w:p w:rsidR="00A70F5A" w:rsidRDefault="00A70F5A" w:rsidP="00836ED6">
      <w:pPr>
        <w:jc w:val="both"/>
      </w:pPr>
      <w:r>
        <w:t>25. Právě lidu prožívajícímu zkušenost vyhnanství adresuje prorok slova, která nám dnes pomáhají zaměřit se na to, k čemu nás Pán</w:t>
      </w:r>
      <w:r w:rsidR="001F6127" w:rsidRPr="001F6127">
        <w:t xml:space="preserve"> </w:t>
      </w:r>
      <w:r w:rsidR="001F6127">
        <w:t>volá</w:t>
      </w:r>
      <w:r>
        <w:t xml:space="preserve"> skrze zkušenost prožívané </w:t>
      </w:r>
      <w:proofErr w:type="spellStart"/>
      <w:r>
        <w:t>synodality</w:t>
      </w:r>
      <w:proofErr w:type="spellEnd"/>
      <w:r w:rsidR="001F6127">
        <w:t>:</w:t>
      </w:r>
      <w:r>
        <w:t xml:space="preserve"> „</w:t>
      </w:r>
      <w:r w:rsidRPr="00A70F5A">
        <w:rPr>
          <w:i/>
        </w:rPr>
        <w:t>Rozšiř prostor svého stanu, roztáhni své plachty bez obav, prodluž své provazy, své</w:t>
      </w:r>
      <w:r w:rsidR="00AC1D38">
        <w:rPr>
          <w:i/>
        </w:rPr>
        <w:t> </w:t>
      </w:r>
      <w:r w:rsidRPr="00A70F5A">
        <w:rPr>
          <w:i/>
        </w:rPr>
        <w:t>kolíky pevně zaraz!</w:t>
      </w:r>
      <w:r>
        <w:t>“ (Iz 54,2).</w:t>
      </w:r>
    </w:p>
    <w:p w:rsidR="00A70F5A" w:rsidRDefault="00A70F5A" w:rsidP="00836ED6">
      <w:pPr>
        <w:jc w:val="both"/>
      </w:pPr>
      <w:r>
        <w:t xml:space="preserve">26. </w:t>
      </w:r>
      <w:r w:rsidR="005A6A26">
        <w:t>L</w:t>
      </w:r>
      <w:r>
        <w:t xml:space="preserve">idem ve vyhnanství </w:t>
      </w:r>
      <w:r w:rsidR="005A6A26">
        <w:t xml:space="preserve">prorokova slova evokují </w:t>
      </w:r>
      <w:r>
        <w:t>zkušenost exodu, kdy žili ve stanech, a</w:t>
      </w:r>
      <w:r w:rsidR="00295D18">
        <w:t> </w:t>
      </w:r>
      <w:r>
        <w:t>oznamují příslib návratu do země, znamení radosti a naděje. Jako přípravu na to je třeba stan zvětšit</w:t>
      </w:r>
      <w:r w:rsidR="00295D18">
        <w:t>:</w:t>
      </w:r>
      <w:r>
        <w:t xml:space="preserve"> působit na tři prvky jeho struktury. Tím prvním je stanová plachta, která chrání před sluncem, větrem a deštěm a vymezuje prostor života a družnosti. Je třeba j</w:t>
      </w:r>
      <w:r w:rsidR="00295D18">
        <w:t>i</w:t>
      </w:r>
      <w:r>
        <w:t xml:space="preserve"> rozprostřít tak, aby chránil</w:t>
      </w:r>
      <w:r w:rsidR="00295D18">
        <w:t>a</w:t>
      </w:r>
      <w:r>
        <w:t xml:space="preserve"> i ty, kteří zatím </w:t>
      </w:r>
      <w:r w:rsidR="00295D18">
        <w:t xml:space="preserve">stojí </w:t>
      </w:r>
      <w:r>
        <w:t>mimo tento prostor, ale cítí se povoláni do něj vstoupit. Druhým konstrukčním prvkem stanu jsou provazy, které drží plachty pohromadě. Musejí vytvářet správnou rovnováhu mezi napětím potřebným k</w:t>
      </w:r>
      <w:r w:rsidR="00736512">
        <w:t> </w:t>
      </w:r>
      <w:r>
        <w:t xml:space="preserve">tomu, aby stan nebyl </w:t>
      </w:r>
      <w:r w:rsidR="005A6A26">
        <w:t>prověšený</w:t>
      </w:r>
      <w:r>
        <w:t>, a měkkostí, která tlumí pohyb vyvolaný větrem. Proto</w:t>
      </w:r>
      <w:r w:rsidR="001F6127">
        <w:t>,</w:t>
      </w:r>
      <w:r>
        <w:t xml:space="preserve"> pokud se stan rozšiřuje, musejí se provazy napínat, aby se udrželo správné napětí. A</w:t>
      </w:r>
      <w:r w:rsidR="00736512">
        <w:t> </w:t>
      </w:r>
      <w:r>
        <w:t>konečně</w:t>
      </w:r>
      <w:r w:rsidR="001F6127">
        <w:t>,</w:t>
      </w:r>
      <w:r>
        <w:t xml:space="preserve"> třetím prvkem jsou kolíky: ukotvují celou konstrukci k zemi a zajišťují její pevnost, nadále však zůstávají schopné přemístění, pokud je třeba postavit stan jinde.</w:t>
      </w:r>
    </w:p>
    <w:p w:rsidR="00A70F5A" w:rsidRDefault="00A70F5A" w:rsidP="00836ED6">
      <w:pPr>
        <w:jc w:val="both"/>
      </w:pPr>
      <w:r>
        <w:t>27. Když dnes těmto Izaiášovým slovům nasloucháme, vybízejí nás, abychom si církev představili podobně jako stan, ba dokonce jako stan setkání, který provázel lid na jeho putování pouští: byl tedy určen k tomu, aby se rozprostřel, ale také přesouval. V jeho středu stojí stánek, tedy Hospodinova přítomnost. K udržení stanu slouží pevnost jeho kolíků, tedy základů víry, které se nemění, ale lze je přemístit a vždy zasadit do nové půdy, aby stan mohl doprovázet lid na jeho cestě dějinami. A konečně, aby se konstrukce stanu neprověšovala, musí v rovnováze udržovat různé síly a napětí, kterým je vystavena: tato metafora vyjadřuje potřebu rozlišování. Právě tak si mnohé synodální syntézy představují církev: jako roz</w:t>
      </w:r>
      <w:r w:rsidR="0035671E">
        <w:t>lehlý</w:t>
      </w:r>
      <w:r>
        <w:t xml:space="preserve">, ale ne homogenní příbytek, který dokáže poskytnout přístřeší všem, ale je otevřený, </w:t>
      </w:r>
      <w:r w:rsidR="00506C92">
        <w:t xml:space="preserve">umožňuje </w:t>
      </w:r>
      <w:r>
        <w:t>vcházet i vycházet (srov. Jan 10,9) a směřuje k tomu, aby zahrnul Otce a celé lidstvo.</w:t>
      </w:r>
    </w:p>
    <w:p w:rsidR="000D7AD1" w:rsidRDefault="00A70F5A" w:rsidP="00836ED6">
      <w:pPr>
        <w:jc w:val="both"/>
      </w:pPr>
      <w:r>
        <w:t>28. K rozšíření stanu je třeba do něj přijmout další lidi a vytvořit prostor pro jejich rozmanitost. To s sebou nese ochotu zemřít sobě samému z lásky a znovu se nalézt ve</w:t>
      </w:r>
      <w:r w:rsidR="00F72D3A">
        <w:t> </w:t>
      </w:r>
      <w:r>
        <w:t>vztahu a skrze vztah s Kristem i s bližním: „</w:t>
      </w:r>
      <w:r w:rsidRPr="00506C92">
        <w:rPr>
          <w:i/>
        </w:rPr>
        <w:t>Amen, amen, pravím vám: Jestliže pšeničné zrno nepadne do země a neodumře, zůstane samo; odumře-li však, přinese hojný užitek</w:t>
      </w:r>
      <w:r>
        <w:t>“ (Jan 12,24). Plodnost církve závisí právě na přijetí této smrti, která však neznamená zánik, ale zkušenost vyprázdnění sebe sama, abychom byli naplněni Kristem skrze Ducha Svatého</w:t>
      </w:r>
      <w:r w:rsidR="00F72D3A">
        <w:t xml:space="preserve">. Je </w:t>
      </w:r>
      <w:r>
        <w:t>to tedy proces, v němž přijímáme bohatší vztahy a hlubší vazby k</w:t>
      </w:r>
      <w:r w:rsidR="00F72D3A">
        <w:t> </w:t>
      </w:r>
      <w:r>
        <w:t>Bohu i k sobě navzájem</w:t>
      </w:r>
      <w:r w:rsidR="00F72D3A">
        <w:t>, j</w:t>
      </w:r>
      <w:r>
        <w:t>e to místo milosti a proměny. Proto apoštol Pavel doporučuje: „</w:t>
      </w:r>
      <w:r w:rsidRPr="00506C92">
        <w:rPr>
          <w:i/>
        </w:rPr>
        <w:t xml:space="preserve">Mějte v sobě to </w:t>
      </w:r>
      <w:r w:rsidRPr="00506C92">
        <w:rPr>
          <w:i/>
        </w:rPr>
        <w:lastRenderedPageBreak/>
        <w:t>smýšlení, jaké měl Kristus Ježíš: ačkoli má božskou přirozenost, nic nelpěl na tom, že je rovný Bohu, ale sám sebe se zřekl, vzal na sebe přirozenost služebníka a stal se jedním z lidí</w:t>
      </w:r>
      <w:r>
        <w:t>“ (</w:t>
      </w:r>
      <w:proofErr w:type="spellStart"/>
      <w:r>
        <w:t>Flp</w:t>
      </w:r>
      <w:proofErr w:type="spellEnd"/>
      <w:r>
        <w:t xml:space="preserve"> 2,5</w:t>
      </w:r>
      <w:r w:rsidR="001F6127" w:rsidRPr="00880E26">
        <w:rPr>
          <w:szCs w:val="24"/>
        </w:rPr>
        <w:t>–</w:t>
      </w:r>
      <w:r>
        <w:t xml:space="preserve">7). Za této podmínky pak budou moci členové církve, každý zvlášť a všichni dohromady, spolupracovat s Duchem </w:t>
      </w:r>
      <w:proofErr w:type="gramStart"/>
      <w:r>
        <w:t>Svatým</w:t>
      </w:r>
      <w:proofErr w:type="gramEnd"/>
      <w:r>
        <w:t xml:space="preserve"> při plnění poslání, které Ježíš Kristus</w:t>
      </w:r>
      <w:r w:rsidR="00410A3F" w:rsidRPr="00410A3F">
        <w:t xml:space="preserve"> </w:t>
      </w:r>
      <w:r w:rsidR="00410A3F">
        <w:t>uložil</w:t>
      </w:r>
      <w:r>
        <w:t xml:space="preserve"> své církvi</w:t>
      </w:r>
      <w:r w:rsidR="00410A3F">
        <w:t>:</w:t>
      </w:r>
      <w:r>
        <w:t xml:space="preserve"> je to liturgický, eucharistický úkon.</w:t>
      </w:r>
    </w:p>
    <w:p w:rsidR="00846E19" w:rsidRDefault="00846E19" w:rsidP="00836ED6">
      <w:pPr>
        <w:jc w:val="both"/>
      </w:pPr>
    </w:p>
    <w:p w:rsidR="00B82932" w:rsidRDefault="00B82932" w:rsidP="00836ED6">
      <w:pPr>
        <w:pStyle w:val="Nadpis1"/>
        <w:jc w:val="both"/>
      </w:pPr>
      <w:bookmarkStart w:id="6" w:name="_Toc120000630"/>
      <w:r>
        <w:t>3. Směrem k misijní synodální církvi</w:t>
      </w:r>
      <w:bookmarkEnd w:id="6"/>
    </w:p>
    <w:p w:rsidR="00B82932" w:rsidRDefault="00B82932" w:rsidP="00836ED6">
      <w:pPr>
        <w:jc w:val="both"/>
      </w:pPr>
      <w:r>
        <w:t>29. Biblický obraz stanu souvisí i s dalšími obrazy, které se</w:t>
      </w:r>
      <w:r w:rsidR="00410A3F" w:rsidRPr="00410A3F">
        <w:t xml:space="preserve"> </w:t>
      </w:r>
      <w:r w:rsidR="00410A3F">
        <w:t>objevují</w:t>
      </w:r>
      <w:r>
        <w:t xml:space="preserve"> v mnoha zprávách</w:t>
      </w:r>
      <w:r w:rsidR="00410A3F">
        <w:t>:</w:t>
      </w:r>
      <w:r>
        <w:t xml:space="preserve"> obrazem rodiny a domova, místa, ke kterému lidé chtějí patřit a kam se chtějí vrátit. „</w:t>
      </w:r>
      <w:r w:rsidRPr="00B82932">
        <w:rPr>
          <w:i/>
        </w:rPr>
        <w:t>Církev–domov nemá dveře, které se zavírají, ale obvod, který se neustále rozšiřuje</w:t>
      </w:r>
      <w:r>
        <w:t>“ (BK</w:t>
      </w:r>
      <w:r w:rsidR="0016694C">
        <w:t> </w:t>
      </w:r>
      <w:r>
        <w:t xml:space="preserve">Itálie). Dynamika domova a vyhnanství, </w:t>
      </w:r>
      <w:r w:rsidR="005A6A26">
        <w:t>sou</w:t>
      </w:r>
      <w:r>
        <w:t>náležitosti a vyloučení se ve zprávách pociťuje jako napětí. V jedné syntéze se poznamenává: „</w:t>
      </w:r>
      <w:r w:rsidRPr="00B82932">
        <w:rPr>
          <w:i/>
        </w:rPr>
        <w:t>Ti, kdo se v církvi cítí doma, pociťují nepřítomnost těch, kdo tu doma nejsou</w:t>
      </w:r>
      <w:r>
        <w:t>“ (BK Irska). Z těchto hlasů slyšíme znít sen o „</w:t>
      </w:r>
      <w:r w:rsidRPr="00B82932">
        <w:rPr>
          <w:i/>
        </w:rPr>
        <w:t>globální a synodální církvi, která žije jednotu v rozmanitosti. Bůh připravuje něco nového a my musíme spolupracovat</w:t>
      </w:r>
      <w:r>
        <w:t>“ (</w:t>
      </w:r>
      <w:r w:rsidR="00095F2C">
        <w:t>Unie generálních představených řeholí</w:t>
      </w:r>
      <w:r>
        <w:t>).</w:t>
      </w:r>
    </w:p>
    <w:p w:rsidR="00B82932" w:rsidRDefault="00B82932" w:rsidP="00836ED6">
      <w:pPr>
        <w:jc w:val="both"/>
      </w:pPr>
      <w:r>
        <w:t>30. Předložené příspěvky jsou povzbudivé, protože se vyhýbají dvěma hlavním duchovním pokušením, kterým je církev vystavena, když reaguje na rozmanitost a na napětí, které z rozmanitosti vyplývá. Prvním z nich je zůstat uvězněný v konfliktu, takže se nám zmenšují obzory, ztrácíme smysl pro celek a rozpadáme se na dílčí identity. Je to zkušenost Babylonu, a ne Letnic, a dobře ji rozpoznáme v mnoha rysech našeho světa. Druhým pokušením je duchovně se oddělit a nezajímat se o vzniklé napětí, pokračovat ve vlastní cestě, aniž bychom se přidali na cestu k těm, kdo jsou nám blízcí. Namísto toho je „</w:t>
      </w:r>
      <w:r w:rsidRPr="00B82932">
        <w:rPr>
          <w:i/>
        </w:rPr>
        <w:t>výzvou žít lépe v napětí pravdy a milosrdenství, jak to dělal Ježíš […]. Snem je církev, která plněji žije christologický paradox: odvážně hlásá své pravé učení a zároveň nabízí svědectví radikálního začlenění a přijetí prostřednictvím svého pastoračního a rozlišujícího doprovázení</w:t>
      </w:r>
      <w:r>
        <w:t>“ (BK Anglie a Walesu).</w:t>
      </w:r>
    </w:p>
    <w:p w:rsidR="00F56A4A" w:rsidRDefault="00B82932" w:rsidP="00836ED6">
      <w:pPr>
        <w:jc w:val="both"/>
      </w:pPr>
      <w:r>
        <w:t>31. Jádrem synodálního procesu je vize církve schopné radikálního začlenění, sdílené sounáležitosti a silné pohostinnosti podle Ježíšova učení: „</w:t>
      </w:r>
      <w:r w:rsidRPr="00B82932">
        <w:rPr>
          <w:i/>
        </w:rPr>
        <w:t xml:space="preserve">Místo toho abychom se chovali jako </w:t>
      </w:r>
      <w:r w:rsidR="00095F2C">
        <w:rPr>
          <w:i/>
        </w:rPr>
        <w:t>ostraha</w:t>
      </w:r>
      <w:r w:rsidRPr="00B82932">
        <w:rPr>
          <w:i/>
        </w:rPr>
        <w:t xml:space="preserve"> a snažili se ostatní vyloučit od stolu, musíme více usilovat o to, aby lidé věděli, že tady každý může najít své místo a domov</w:t>
      </w:r>
      <w:r>
        <w:t>“ (poznámka farní skupiny z USA). Jsme povoláni vydat se všude, a zejména mimo známější území, „</w:t>
      </w:r>
      <w:r w:rsidRPr="00B82932">
        <w:rPr>
          <w:i/>
        </w:rPr>
        <w:t>opustit pohodlnou pozici těch, kteří poskytují pohostinnost, a nechat se přijmout do existence těch, kteří jsou našimi společníky na cestě lidstva</w:t>
      </w:r>
      <w:r>
        <w:t>“ (BK Německ</w:t>
      </w:r>
      <w:r w:rsidR="00410A3F">
        <w:t>a</w:t>
      </w:r>
      <w:r>
        <w:t>).</w:t>
      </w:r>
    </w:p>
    <w:p w:rsidR="009C6CDA" w:rsidRDefault="009C6CDA" w:rsidP="00836ED6">
      <w:pPr>
        <w:jc w:val="both"/>
      </w:pPr>
    </w:p>
    <w:p w:rsidR="009C6CDA" w:rsidRDefault="009C6CDA" w:rsidP="00836ED6">
      <w:pPr>
        <w:pStyle w:val="Nadpis2"/>
        <w:jc w:val="both"/>
      </w:pPr>
      <w:bookmarkStart w:id="7" w:name="_Toc120000631"/>
      <w:r>
        <w:t>3.1. Naslouchání, které přechází v přijetí</w:t>
      </w:r>
      <w:bookmarkEnd w:id="7"/>
    </w:p>
    <w:p w:rsidR="009C6CDA" w:rsidRDefault="009C6CDA" w:rsidP="00836ED6">
      <w:pPr>
        <w:jc w:val="both"/>
      </w:pPr>
      <w:r>
        <w:t xml:space="preserve">32. Na této cestě si církve uvědomily, že cesta k většímu začlenění – rozšířenému stanu – je postupná. Začíná nasloucháním a vyžaduje širší a hlubší proměnu postojů a struktur, jakož i nové přístupy k pastoračnímu doprovázení. Začíná ochotou uznat, že i periferie se mohou stát místem, kde zaznívá výzva k obrácení i k rozhodnějšímu uvádění evangelia do </w:t>
      </w:r>
      <w:r>
        <w:lastRenderedPageBreak/>
        <w:t xml:space="preserve">praxe. Naslouchání vyžaduje, abychom v druhých lidech rozpoznali subjekty jejich vlastní cesty. Pokud tak činíme, ostatní se cítí být přijati, a nikoliv odsuzováni, a tak se mohou volně dělit o svou vlastní duchovní cestu. Děje se to </w:t>
      </w:r>
      <w:r w:rsidR="00410A3F">
        <w:t>pomocí</w:t>
      </w:r>
      <w:r>
        <w:t xml:space="preserve"> mnoha různých prostřed</w:t>
      </w:r>
      <w:r w:rsidR="00410A3F">
        <w:t>ků</w:t>
      </w:r>
      <w:r>
        <w:t xml:space="preserve"> a pro některé právě tato stránka celého procesu znamenala největší proměnu. Synodální zkušenost lze číst jako cestu uznání pro ty, kterým se zdá, že se jim v církvi nedostává </w:t>
      </w:r>
      <w:r w:rsidR="00755289">
        <w:t xml:space="preserve">náležitého </w:t>
      </w:r>
      <w:r>
        <w:t>uznání. Platí to zejména pro ty laiky, jáhny a zasvěcené osoby, kteří už dříve měli pocit, že institucionální církev se nezajímá o jejich zkušenost víry ani o jejich názory.</w:t>
      </w:r>
    </w:p>
    <w:p w:rsidR="009C6CDA" w:rsidRDefault="009C6CDA" w:rsidP="00836ED6">
      <w:pPr>
        <w:jc w:val="both"/>
      </w:pPr>
      <w:r>
        <w:t xml:space="preserve">33. Zprávy se zamýšlejí také nad tím, jak obtížné je </w:t>
      </w:r>
      <w:r w:rsidR="00AA2393">
        <w:t xml:space="preserve">do hloubky </w:t>
      </w:r>
      <w:r>
        <w:t xml:space="preserve">naslouchat a </w:t>
      </w:r>
      <w:r w:rsidR="00E2646D">
        <w:t xml:space="preserve">pak </w:t>
      </w:r>
      <w:r>
        <w:t>přijmout</w:t>
      </w:r>
      <w:r w:rsidR="00E2646D">
        <w:t xml:space="preserve"> </w:t>
      </w:r>
      <w:r>
        <w:t>proměnu, kterou</w:t>
      </w:r>
      <w:r w:rsidR="00E111EE" w:rsidRPr="00E111EE">
        <w:t xml:space="preserve"> </w:t>
      </w:r>
      <w:r w:rsidR="00E111EE">
        <w:t>přináší</w:t>
      </w:r>
      <w:r>
        <w:t xml:space="preserve"> naslouchání</w:t>
      </w:r>
      <w:r w:rsidR="00E111EE">
        <w:t>.</w:t>
      </w:r>
      <w:r>
        <w:t xml:space="preserve"> Zdůrazňují, že zde chybějí komunitní procesy naslouchání a rozlišování, a vyzývají k většímu vzdělávání v této oblasti. Dále poukazují na přetrvávající strukturální překážky, mezi něž patří: hierarchické struktury podporující autokratické tendence, klerikální a individualistická kultura izolující jednotlivce a přetrhávající vztahy mezi kněžími a laiky, sociokulturní </w:t>
      </w:r>
      <w:r w:rsidR="00E111EE">
        <w:br/>
      </w:r>
      <w:r>
        <w:t xml:space="preserve">a ekonomické rozdíly, z nichž mají prospěch bohatí a vzdělaní, </w:t>
      </w:r>
      <w:r w:rsidR="00E2646D">
        <w:t xml:space="preserve">i </w:t>
      </w:r>
      <w:r>
        <w:t>absence „</w:t>
      </w:r>
      <w:r w:rsidR="00095F2C">
        <w:t>mediačního prostoru</w:t>
      </w:r>
      <w:r>
        <w:t>“, kter</w:t>
      </w:r>
      <w:r w:rsidR="00095F2C">
        <w:t>ý</w:t>
      </w:r>
      <w:r>
        <w:t xml:space="preserve"> by podporoval setkávání mezi členy vzájemně oddělených skupin. Polská syntéza uvádí: „</w:t>
      </w:r>
      <w:r w:rsidRPr="009C6CDA">
        <w:rPr>
          <w:i/>
        </w:rPr>
        <w:t>Nenaslouchání vede k nepochopení, vyloučení a marginalizaci. Dalším důsledkem je uzavírání se, zjednodušování, nedůvěra a strach, které ničí společenství. Když kněží odmítají naslouchat a vymlouvají se například na velké množství aktivit, nebo když otázky zůstávají bez odpovědi, v srdci věřících laiků se rodí pocit smutku a odcizení. Bez naslouchání jsou odpovědi na potíže věřících vytrženy z kontextu a neřeší podstatu problémů, které oni prožívají, takže z nich zůstává jen prázdné moralizování. Laici cítí, že</w:t>
      </w:r>
      <w:r w:rsidR="00E2646D">
        <w:rPr>
          <w:i/>
        </w:rPr>
        <w:t> </w:t>
      </w:r>
      <w:r w:rsidRPr="009C6CDA">
        <w:rPr>
          <w:i/>
        </w:rPr>
        <w:t xml:space="preserve">útěk od upřímného naslouchání pramení ze strachu před nutností se posléze pastoračně angažovat. Podobný pocit pak ještě </w:t>
      </w:r>
      <w:r w:rsidR="00E111EE">
        <w:rPr>
          <w:i/>
        </w:rPr>
        <w:t>ze</w:t>
      </w:r>
      <w:r w:rsidRPr="009C6CDA">
        <w:rPr>
          <w:i/>
        </w:rPr>
        <w:t>siluje, když si čas mluvit a naslouchat věřícím nenajdou ani biskupové.</w:t>
      </w:r>
      <w:r>
        <w:t>“</w:t>
      </w:r>
    </w:p>
    <w:p w:rsidR="009C6CDA" w:rsidRDefault="009C6CDA" w:rsidP="00836ED6">
      <w:pPr>
        <w:jc w:val="both"/>
      </w:pPr>
      <w:r>
        <w:t>34. Zároveň zprávy projevují citlivost vůči osamělosti a izolaci mnoha duchovních, kteří se necítí být vyslechnuti, podporováni a doceněni: mezi snad nejméně zřetelné hlasy v</w:t>
      </w:r>
      <w:r w:rsidR="003B39FE">
        <w:t> </w:t>
      </w:r>
      <w:r>
        <w:t xml:space="preserve">syntézách patří hlas kněží a biskupů, kteří hovoří </w:t>
      </w:r>
      <w:r w:rsidR="00095F2C">
        <w:t>o sobě</w:t>
      </w:r>
      <w:r>
        <w:t xml:space="preserve"> a o svých zkušenostech ze společného putování. Je třeba věnovat zvláštní pozornost </w:t>
      </w:r>
      <w:r w:rsidR="003B39FE">
        <w:t xml:space="preserve">ordinovaným duchovním </w:t>
      </w:r>
      <w:r>
        <w:t>a</w:t>
      </w:r>
      <w:r w:rsidR="003B39FE">
        <w:t> </w:t>
      </w:r>
      <w:r>
        <w:t xml:space="preserve">naslouchat jim, aby mohli hovořit o mnoha dimenzích svého citového a sexuálního života. Rovněž se poukazuje na potřebu zajistit vhodné formy přijetí a ochrany žen </w:t>
      </w:r>
      <w:r w:rsidR="003B39FE">
        <w:t>i </w:t>
      </w:r>
      <w:r>
        <w:t>případných dětí kněží, kteří porušili slib celibátu, protože jinak jim hrozí vážné bezpráví a diskriminace.</w:t>
      </w:r>
    </w:p>
    <w:p w:rsidR="009C6CDA" w:rsidRDefault="009C6CDA" w:rsidP="00836ED6">
      <w:pPr>
        <w:jc w:val="both"/>
      </w:pPr>
    </w:p>
    <w:p w:rsidR="009C6CDA" w:rsidRPr="001F79FD" w:rsidRDefault="009C6CDA" w:rsidP="00836ED6">
      <w:pPr>
        <w:jc w:val="both"/>
        <w:rPr>
          <w:b/>
          <w:i/>
        </w:rPr>
      </w:pPr>
      <w:r w:rsidRPr="001F79FD">
        <w:rPr>
          <w:b/>
          <w:i/>
        </w:rPr>
        <w:t>Zvláštní pozornost vůči mládeži, osobám se zdravotním postižením a obraně života</w:t>
      </w:r>
    </w:p>
    <w:p w:rsidR="009C6CDA" w:rsidRDefault="009C6CDA" w:rsidP="00836ED6">
      <w:pPr>
        <w:jc w:val="both"/>
      </w:pPr>
      <w:r>
        <w:t>35. Všeobecně panuje znepokojení nad slabým zastoupením hlasu mladých lidí v</w:t>
      </w:r>
      <w:r w:rsidR="00940629">
        <w:t> </w:t>
      </w:r>
      <w:r>
        <w:t>synodálním procesu a stále více i v životě církve. Naléhavou potřebou je proto znovu se soustředit na mladé lidi a jejich formaci a doprovázení, a to i jako způsob, jak realizovat závěry předchozí synody na téma „Mladí lidé, víra a rozlišování povolání“ (2018). Tehdy to byli právě mladí lidé, kteří s ohledem na předávání víry v dnešní době upozornili na potřebu synodáln</w:t>
      </w:r>
      <w:r w:rsidR="00095F2C">
        <w:t>í</w:t>
      </w:r>
      <w:r>
        <w:t xml:space="preserve"> církve. Iniciativa „Digitální synoda“ je významným pokusem naslouchat mladým lidem a nabízí nové pohledy na hlásání evangelia. Ve</w:t>
      </w:r>
      <w:r w:rsidR="00940629">
        <w:t> </w:t>
      </w:r>
      <w:r>
        <w:t xml:space="preserve">zprávě z Antil se </w:t>
      </w:r>
      <w:r>
        <w:lastRenderedPageBreak/>
        <w:t>uvádí: „</w:t>
      </w:r>
      <w:r w:rsidRPr="007B34F5">
        <w:rPr>
          <w:i/>
        </w:rPr>
        <w:t>Vzhledem k tomu, že naši mladí lidé zažívají vysokou míru odcizení, musíme přednostně věnovat zvláštní pozornost právě jim.</w:t>
      </w:r>
      <w:r>
        <w:t>“</w:t>
      </w:r>
    </w:p>
    <w:p w:rsidR="009C6CDA" w:rsidRDefault="009C6CDA" w:rsidP="00836ED6">
      <w:pPr>
        <w:jc w:val="both"/>
      </w:pPr>
      <w:r>
        <w:t>36. Četné zprávy poukazují na nedostatek vhodných struktur a způsobů doprovázení osob se zdravotním postižením a vyzývají k hledání nových možností, jak přijímat jejich přínos a podporovat jejich účast: v rozporu se svým vlastním učením se církev ocitá v</w:t>
      </w:r>
      <w:r w:rsidR="00093E2A">
        <w:t> </w:t>
      </w:r>
      <w:r>
        <w:t>nebezpečí, že bude napodobovat způsob, jak je zavrhuje společnost. „</w:t>
      </w:r>
      <w:r w:rsidRPr="007B34F5">
        <w:rPr>
          <w:i/>
        </w:rPr>
        <w:t xml:space="preserve">Uvedené formy diskriminace – nedostatečné naslouchání, porušování práva vybrat si, kde a s kým budou žít, odpírání svátostí, obviňování z čarodějnictví, zneužívání – i </w:t>
      </w:r>
      <w:r w:rsidR="00341B1E">
        <w:rPr>
          <w:i/>
        </w:rPr>
        <w:t xml:space="preserve">mnohé </w:t>
      </w:r>
      <w:r w:rsidRPr="007B34F5">
        <w:rPr>
          <w:i/>
        </w:rPr>
        <w:t>další popisují kulturu odmítání osob s postižením. Nevznikají náhodou, ale mají společný kořen: představu, že život osob s postižením má menší hodnotu než život ostatních</w:t>
      </w:r>
      <w:r>
        <w:t>“ (zpráva ze</w:t>
      </w:r>
      <w:r w:rsidR="00341B1E">
        <w:t> </w:t>
      </w:r>
      <w:r>
        <w:t>zvláštní synodální konzultace osob s postižením, kterou vypracovalo Dikasterium pro</w:t>
      </w:r>
      <w:r w:rsidR="00341B1E">
        <w:t> </w:t>
      </w:r>
      <w:r>
        <w:t>laiky, rodinu a život).</w:t>
      </w:r>
    </w:p>
    <w:p w:rsidR="009C6CDA" w:rsidRDefault="009C6CDA" w:rsidP="00836ED6">
      <w:pPr>
        <w:jc w:val="both"/>
      </w:pPr>
      <w:r>
        <w:t xml:space="preserve">37. Stejně význačný je také závazek Božího lidu bránit křehký a ohrožený život ve všech jeho fázích. Například pro </w:t>
      </w:r>
      <w:r w:rsidR="00E111EE">
        <w:t>U</w:t>
      </w:r>
      <w:r>
        <w:t>krajinskou řeckokatolickou církev je součástí synodality „</w:t>
      </w:r>
      <w:r w:rsidRPr="007B34F5">
        <w:rPr>
          <w:i/>
        </w:rPr>
        <w:t xml:space="preserve">studovat fenomén ženské migrace a nabízet podporu ženám různých věkových skupin, věnovat zvláštní pozornost ženám, které se kvůli strachu z materiální chudoby a odmítnutí ze strany rodiny žijící na Ukrajině rozhodují pro potrat, provádět výchovnou práci mezi ženami a vybízet je k zodpovědnému rozhodnutí, když procházejí těžkým životním obdobím, </w:t>
      </w:r>
      <w:r w:rsidR="00D34A6F">
        <w:rPr>
          <w:i/>
        </w:rPr>
        <w:t xml:space="preserve">a </w:t>
      </w:r>
      <w:r w:rsidRPr="007B34F5">
        <w:rPr>
          <w:i/>
        </w:rPr>
        <w:t xml:space="preserve">to vše s cílem zachovat a chránit život nenarozených dětí a předcházet potratům, a také pečovat o ženy s </w:t>
      </w:r>
      <w:proofErr w:type="spellStart"/>
      <w:r w:rsidRPr="007B34F5">
        <w:rPr>
          <w:i/>
        </w:rPr>
        <w:t>postabortivním</w:t>
      </w:r>
      <w:proofErr w:type="spellEnd"/>
      <w:r w:rsidRPr="007B34F5">
        <w:rPr>
          <w:i/>
        </w:rPr>
        <w:t xml:space="preserve"> syndromem</w:t>
      </w:r>
      <w:r>
        <w:t>“.</w:t>
      </w:r>
    </w:p>
    <w:p w:rsidR="007B34F5" w:rsidRDefault="007B34F5" w:rsidP="00836ED6">
      <w:pPr>
        <w:jc w:val="both"/>
      </w:pPr>
    </w:p>
    <w:p w:rsidR="009C6CDA" w:rsidRPr="004F5F0D" w:rsidRDefault="009C6CDA" w:rsidP="00836ED6">
      <w:pPr>
        <w:jc w:val="both"/>
        <w:rPr>
          <w:b/>
          <w:i/>
        </w:rPr>
      </w:pPr>
      <w:r w:rsidRPr="004F5F0D">
        <w:rPr>
          <w:b/>
          <w:i/>
        </w:rPr>
        <w:t>Naslouchání těm, kdo se cítí opomíjeni a vyloučeni</w:t>
      </w:r>
    </w:p>
    <w:p w:rsidR="009C6CDA" w:rsidRDefault="009C6CDA" w:rsidP="00836ED6">
      <w:pPr>
        <w:jc w:val="both"/>
      </w:pPr>
      <w:r>
        <w:t>38. Zprávy jasně ukazují, že mnoh</w:t>
      </w:r>
      <w:r w:rsidR="00350E10">
        <w:t>o</w:t>
      </w:r>
      <w:r>
        <w:t xml:space="preserve"> společenství již pochopil</w:t>
      </w:r>
      <w:r w:rsidR="00350E10">
        <w:t>o</w:t>
      </w:r>
      <w:r>
        <w:t xml:space="preserve"> </w:t>
      </w:r>
      <w:proofErr w:type="spellStart"/>
      <w:r>
        <w:t>synodalitu</w:t>
      </w:r>
      <w:proofErr w:type="spellEnd"/>
      <w:r>
        <w:t xml:space="preserve"> jako výzvu k</w:t>
      </w:r>
      <w:r w:rsidR="00D34A6F">
        <w:t> </w:t>
      </w:r>
      <w:r>
        <w:t>naslouchání těm, kdo se cítí být</w:t>
      </w:r>
      <w:r w:rsidR="00350E10" w:rsidRPr="00350E10">
        <w:t xml:space="preserve"> </w:t>
      </w:r>
      <w:r w:rsidR="00350E10">
        <w:t>vyloučeni</w:t>
      </w:r>
      <w:r>
        <w:t xml:space="preserve"> z</w:t>
      </w:r>
      <w:r w:rsidR="00350E10">
        <w:t> </w:t>
      </w:r>
      <w:r>
        <w:t>církve</w:t>
      </w:r>
      <w:r w:rsidR="00350E10">
        <w:t>.</w:t>
      </w:r>
      <w:r>
        <w:t xml:space="preserve"> Skupiny s tímto pocitem vyhnanství jsou přitom </w:t>
      </w:r>
      <w:r w:rsidR="00D34A6F">
        <w:t>rozmanité</w:t>
      </w:r>
      <w:r>
        <w:t xml:space="preserve">, počínaje mnoha ženami a mladými lidmi, kterým se zdá, že jejich dary a schopnosti </w:t>
      </w:r>
      <w:r w:rsidR="00D45F79">
        <w:t xml:space="preserve">nedocházejí </w:t>
      </w:r>
      <w:r>
        <w:t>uzná</w:t>
      </w:r>
      <w:r w:rsidR="00D45F79">
        <w:t>ní</w:t>
      </w:r>
      <w:r>
        <w:t xml:space="preserve">. V rámci těchto skupin, které jsou samy </w:t>
      </w:r>
      <w:r w:rsidR="00D45F79">
        <w:t xml:space="preserve">o sobě </w:t>
      </w:r>
      <w:r>
        <w:t>velice různorodé, se mnozí cítí znevažováni, opomíjeni</w:t>
      </w:r>
      <w:r w:rsidR="002954C0">
        <w:t xml:space="preserve"> a</w:t>
      </w:r>
      <w:r>
        <w:t xml:space="preserve"> nepochopeni. Touha po domově charakterizuje také ty, kteří se cítí nesví kvůli liturgickém vývoji po </w:t>
      </w:r>
      <w:r w:rsidR="00350E10">
        <w:br/>
      </w:r>
      <w:r w:rsidR="00DF4C6F">
        <w:t xml:space="preserve">II. </w:t>
      </w:r>
      <w:r>
        <w:t xml:space="preserve">vatikánském koncilu. Zkušenost, že jim někdo vážně naslouchá, </w:t>
      </w:r>
      <w:r w:rsidR="00D45F79">
        <w:t xml:space="preserve">tak </w:t>
      </w:r>
      <w:r>
        <w:t xml:space="preserve">pro mnohé </w:t>
      </w:r>
      <w:r w:rsidR="00D45F79">
        <w:t xml:space="preserve">znamená </w:t>
      </w:r>
      <w:r>
        <w:t>skutečnou proměnu a je prvním krokem k pocitu začlenění. Na druh</w:t>
      </w:r>
      <w:r w:rsidR="00D45F79">
        <w:t xml:space="preserve">é </w:t>
      </w:r>
      <w:r>
        <w:t>stran</w:t>
      </w:r>
      <w:r w:rsidR="00D45F79">
        <w:t>ě</w:t>
      </w:r>
      <w:r w:rsidR="00F50858">
        <w:t>,</w:t>
      </w:r>
      <w:r>
        <w:t xml:space="preserve"> je zdrojem smutku </w:t>
      </w:r>
      <w:r w:rsidR="00D45F79">
        <w:t xml:space="preserve">dojem </w:t>
      </w:r>
      <w:r>
        <w:t>některých, že jejich účast na synodálním procesu není vítána: tento pocit vyžaduje porozumění a dialog.</w:t>
      </w:r>
    </w:p>
    <w:p w:rsidR="009C6CDA" w:rsidRDefault="009C6CDA" w:rsidP="00836ED6">
      <w:pPr>
        <w:jc w:val="both"/>
      </w:pPr>
      <w:r>
        <w:t>39. Mezi těmi, kdo žádají smysluplnější dialog a vstřícnější prostor, najdeme také ty, kdo z různých důvodů pociťují napětí mezi příslušností k církvi a vlastními láskyplnými vztahy, jako jsou například znovu sezdaní rozvedení, svobodní rodiče, lidé žijící v</w:t>
      </w:r>
      <w:r w:rsidR="006C72FA">
        <w:t> </w:t>
      </w:r>
      <w:r>
        <w:t>polygamním manželství, lidé hlásící se k LGBTQ atd. Zprávy ukazují, že tato poptávka po přijetí je pro mnohé místní církve výzvou: „</w:t>
      </w:r>
      <w:r w:rsidRPr="00442693">
        <w:rPr>
          <w:i/>
        </w:rPr>
        <w:t xml:space="preserve">Lidé žádají, aby církev byla útočištěm pro zraněné a zlomené, nikoli institucí pro dokonalé. Chtějí, aby se církev s lidmi setkávala tam, kde </w:t>
      </w:r>
      <w:r w:rsidR="006C72FA">
        <w:rPr>
          <w:i/>
        </w:rPr>
        <w:t>se oni nacházejí</w:t>
      </w:r>
      <w:r w:rsidRPr="00442693">
        <w:rPr>
          <w:i/>
        </w:rPr>
        <w:t>, aby s nimi šla, a ne aby je soudila, a aby budovala skutečné vztahy postavené na zájmu a autentičnosti, nikoliv na účelové nadřazenosti</w:t>
      </w:r>
      <w:r>
        <w:t>“ (BK USA). Odhalují také nejistotu, jak reagovat, a vyjadřují potřebu rozlišování ze strany všeobecné církve: „</w:t>
      </w:r>
      <w:r w:rsidRPr="00442693">
        <w:rPr>
          <w:i/>
        </w:rPr>
        <w:t>V</w:t>
      </w:r>
      <w:r w:rsidR="00F50858">
        <w:rPr>
          <w:i/>
        </w:rPr>
        <w:t> </w:t>
      </w:r>
      <w:r w:rsidRPr="00442693">
        <w:rPr>
          <w:i/>
        </w:rPr>
        <w:t xml:space="preserve">církvi se objevuje nový fenomén, </w:t>
      </w:r>
      <w:r w:rsidR="006C72FA">
        <w:rPr>
          <w:i/>
        </w:rPr>
        <w:t xml:space="preserve">pro </w:t>
      </w:r>
      <w:r w:rsidRPr="00442693">
        <w:rPr>
          <w:i/>
        </w:rPr>
        <w:t>Lesoth</w:t>
      </w:r>
      <w:r w:rsidR="006C72FA">
        <w:rPr>
          <w:i/>
        </w:rPr>
        <w:t>o</w:t>
      </w:r>
      <w:r w:rsidRPr="00442693">
        <w:rPr>
          <w:i/>
        </w:rPr>
        <w:t xml:space="preserve"> zcela nový: vztahy osob stejného pohlaví. […] </w:t>
      </w:r>
      <w:r w:rsidRPr="00442693">
        <w:rPr>
          <w:i/>
        </w:rPr>
        <w:lastRenderedPageBreak/>
        <w:t>Tato novinka znepokojuje katolíky i ty, kteří ji považují za hřích. Je překvapivé, že v</w:t>
      </w:r>
      <w:r w:rsidR="006C72FA">
        <w:rPr>
          <w:i/>
        </w:rPr>
        <w:t> </w:t>
      </w:r>
      <w:r w:rsidRPr="00442693">
        <w:rPr>
          <w:i/>
        </w:rPr>
        <w:t>Lesothu existují katolíci, kteří toto chování začali praktikovat a očekávají, že církev je a</w:t>
      </w:r>
      <w:r w:rsidR="00C20059">
        <w:rPr>
          <w:i/>
        </w:rPr>
        <w:t> </w:t>
      </w:r>
      <w:r w:rsidRPr="00442693">
        <w:rPr>
          <w:i/>
        </w:rPr>
        <w:t>jejich způsob chování přijme. […] Pro církev je to problematická výzva, protože tito lidé se cítí vyloučeni</w:t>
      </w:r>
      <w:r>
        <w:t xml:space="preserve">“ (BK Lesotha). Také ti, kteří opustili duchovní službu a uzavřeli manželství, žádají vstřícnější církev, </w:t>
      </w:r>
      <w:r w:rsidR="00C20059">
        <w:t xml:space="preserve">otevřenější </w:t>
      </w:r>
      <w:r>
        <w:t>dialogu.</w:t>
      </w:r>
    </w:p>
    <w:p w:rsidR="00B82932" w:rsidRDefault="009C6CDA" w:rsidP="00836ED6">
      <w:pPr>
        <w:jc w:val="both"/>
      </w:pPr>
      <w:r>
        <w:t>40. Navzdory kulturním rozdílům existují mezi jednotlivými kontinenty pozoruhodné podobnosti</w:t>
      </w:r>
      <w:r w:rsidR="00442693">
        <w:t>,</w:t>
      </w:r>
      <w:r>
        <w:t xml:space="preserve"> pokud jde o ty, kteří jsou ve společnosti a také v křesťanském společenství vnímáni jako vyloučení. V mnoha případech jejich hlas v synodálním procesu chybí a</w:t>
      </w:r>
      <w:r w:rsidR="00D23513">
        <w:t> </w:t>
      </w:r>
      <w:r>
        <w:t>ve</w:t>
      </w:r>
      <w:r w:rsidR="00D23513">
        <w:t> </w:t>
      </w:r>
      <w:r>
        <w:t>zprávách se objevují jen proto, že o nich mluví jiní a naříkají nad jejich vyloučením: „</w:t>
      </w:r>
      <w:r w:rsidRPr="00442693">
        <w:rPr>
          <w:i/>
        </w:rPr>
        <w:t>Jako bolivijskou církev nás mrzí, že jsme nebyli schopni účinně oslovit chudé na periferiích a v nejodlehlejších místech</w:t>
      </w:r>
      <w:r>
        <w:t xml:space="preserve">“ (BK Bolívie). Mezi nejčastěji zmiňované vyloučené skupiny patří nejchudší, osamělí senioři, domorodé obyvatelstvo, migranti bez jakékoliv příslušnosti a jen s nejistou existencí, děti ulice, alkoholici a narkomani, ti, kdo upadli do spárů kriminality, a ti, </w:t>
      </w:r>
      <w:r w:rsidR="00D23513">
        <w:t xml:space="preserve">pro něž </w:t>
      </w:r>
      <w:r>
        <w:t>se jedinou šancí na přežití zdá být prostituce, oběti obchodu s lidmi, osoby, které byly zneužívány (v církvi i mimo ni), vězni, skupiny trpící diskriminací a násilím kvůli rase, etnickému původu, pohlaví, kultuře a sexualitě. Ti všichni se ve zprávách objevují jako lidé s tvářemi a jmény, kteří volají po solidaritě, dialogu, doprovázení a přijetí.</w:t>
      </w:r>
    </w:p>
    <w:p w:rsidR="003F3354" w:rsidRDefault="003F3354" w:rsidP="00836ED6">
      <w:pPr>
        <w:jc w:val="both"/>
      </w:pPr>
    </w:p>
    <w:p w:rsidR="003F3354" w:rsidRDefault="003F3354" w:rsidP="00836ED6">
      <w:pPr>
        <w:pStyle w:val="Nadpis2"/>
        <w:jc w:val="both"/>
      </w:pPr>
      <w:bookmarkStart w:id="8" w:name="_Toc120000632"/>
      <w:r>
        <w:t xml:space="preserve">3.2. Sestry a bratři </w:t>
      </w:r>
      <w:r w:rsidR="00307E1F">
        <w:t>k </w:t>
      </w:r>
      <w:r>
        <w:t>misi</w:t>
      </w:r>
      <w:r w:rsidR="00307E1F">
        <w:t>jnímu poslání</w:t>
      </w:r>
      <w:bookmarkEnd w:id="8"/>
    </w:p>
    <w:p w:rsidR="003F3354" w:rsidRDefault="003F3354" w:rsidP="00836ED6">
      <w:pPr>
        <w:jc w:val="both"/>
      </w:pPr>
      <w:r>
        <w:t>41. Církev je nositelkou hlásání plnosti života: „</w:t>
      </w:r>
      <w:r w:rsidRPr="003F3354">
        <w:rPr>
          <w:i/>
        </w:rPr>
        <w:t>Já jsem přišel, aby měly život a aby ho měly v hojnosti</w:t>
      </w:r>
      <w:r>
        <w:t>“ (Jan 10,10). Evangelia představují plnost života a plnost Božího království nikoli jako oddělené skutečnosti nebo sféry působení, ale vždy jako dynamicky propojená hnutí. Posláním církve je zpřítomňovat Krista uprostřed jeho lidu prostřednictvím četby Božího slova, slavení svátostí a všech činností, kterými pečují o</w:t>
      </w:r>
      <w:r w:rsidR="005C16EC">
        <w:t> </w:t>
      </w:r>
      <w:r>
        <w:t>zraněné a trpící. „</w:t>
      </w:r>
      <w:r w:rsidRPr="003F3354">
        <w:rPr>
          <w:i/>
        </w:rPr>
        <w:t>Je nutné, abychom všichni v církvi vstoupili do procesu obrácení a</w:t>
      </w:r>
      <w:r w:rsidR="005C16EC">
        <w:rPr>
          <w:i/>
        </w:rPr>
        <w:t> </w:t>
      </w:r>
      <w:r w:rsidRPr="003F3354">
        <w:rPr>
          <w:i/>
        </w:rPr>
        <w:t>na</w:t>
      </w:r>
      <w:r w:rsidR="005C16EC">
        <w:rPr>
          <w:i/>
        </w:rPr>
        <w:t> </w:t>
      </w:r>
      <w:r w:rsidRPr="003F3354">
        <w:rPr>
          <w:i/>
        </w:rPr>
        <w:t>tuto potřebu odpověděli, což znamená navrhnout kérygma jako základní hlásání a</w:t>
      </w:r>
      <w:r w:rsidR="005C16EC">
        <w:rPr>
          <w:i/>
        </w:rPr>
        <w:t> </w:t>
      </w:r>
      <w:r w:rsidRPr="003F3354">
        <w:rPr>
          <w:i/>
        </w:rPr>
        <w:t>naslouch</w:t>
      </w:r>
      <w:r w:rsidR="00696B5D">
        <w:rPr>
          <w:i/>
        </w:rPr>
        <w:t xml:space="preserve">ání </w:t>
      </w:r>
      <w:r w:rsidRPr="003F3354">
        <w:rPr>
          <w:i/>
        </w:rPr>
        <w:t>Kristu pro nás ukřižovanému a vzkříšenému. […] Proto je důležité vrátit se k</w:t>
      </w:r>
      <w:r w:rsidR="008A098A">
        <w:rPr>
          <w:i/>
        </w:rPr>
        <w:t> </w:t>
      </w:r>
      <w:r w:rsidRPr="003F3354">
        <w:rPr>
          <w:i/>
        </w:rPr>
        <w:t>podstatě křesťanského života a naší první lásky a také ke kořenům našich prvních společenství, tedy do doby, kdy všechno bylo společné</w:t>
      </w:r>
      <w:r>
        <w:t>“ (BK Kostariky).</w:t>
      </w:r>
    </w:p>
    <w:p w:rsidR="003F3354" w:rsidRDefault="003F3354" w:rsidP="00836ED6">
      <w:pPr>
        <w:jc w:val="both"/>
      </w:pPr>
      <w:r>
        <w:t>42. Plněním svého poslání rosteme k míře svého křesťanského povolání. Jádrem této misijní činnosti je „rozšířit prostor svého stanu“. Proto církev, která praktikuje synodalitu, nabízí světu silné evangelní svědectví: „</w:t>
      </w:r>
      <w:r w:rsidRPr="003F3354">
        <w:rPr>
          <w:i/>
        </w:rPr>
        <w:t xml:space="preserve">Duch </w:t>
      </w:r>
      <w:proofErr w:type="gramStart"/>
      <w:r w:rsidRPr="003F3354">
        <w:rPr>
          <w:i/>
        </w:rPr>
        <w:t>Svatý</w:t>
      </w:r>
      <w:proofErr w:type="gramEnd"/>
      <w:r w:rsidRPr="003F3354">
        <w:rPr>
          <w:i/>
        </w:rPr>
        <w:t xml:space="preserve"> nás </w:t>
      </w:r>
      <w:r w:rsidR="00F50858">
        <w:rPr>
          <w:i/>
        </w:rPr>
        <w:t>pobízí</w:t>
      </w:r>
      <w:r w:rsidRPr="003F3354">
        <w:rPr>
          <w:i/>
        </w:rPr>
        <w:t xml:space="preserve"> k obnově strategií, závazků, oddanosti a motivace, abychom mohli společně jít a oslovit ty, kdo jsou nejdále: šířením Božího slova s nadšením a radostí, využíváním našich talentů, darů a</w:t>
      </w:r>
      <w:r w:rsidR="00904F3B">
        <w:rPr>
          <w:i/>
        </w:rPr>
        <w:t> </w:t>
      </w:r>
      <w:r w:rsidRPr="003F3354">
        <w:rPr>
          <w:i/>
        </w:rPr>
        <w:t>dovedností, přijímáním nových výzev a vytvářením kulturních změn ve světle evangelia a</w:t>
      </w:r>
      <w:r w:rsidR="00904F3B">
        <w:rPr>
          <w:i/>
        </w:rPr>
        <w:t> </w:t>
      </w:r>
      <w:r w:rsidRPr="003F3354">
        <w:rPr>
          <w:i/>
        </w:rPr>
        <w:t>života církve</w:t>
      </w:r>
      <w:r>
        <w:t xml:space="preserve">“ (BK Venezuely). Syntézy obsahují sen o církvi, která se </w:t>
      </w:r>
      <w:r w:rsidR="00155865">
        <w:t xml:space="preserve">do hloubky </w:t>
      </w:r>
      <w:r>
        <w:t>zabývá problémy světa a dokáže na ně reagovat konkrétními proměnami. „</w:t>
      </w:r>
      <w:r w:rsidRPr="003F3354">
        <w:rPr>
          <w:i/>
        </w:rPr>
        <w:t>Svět potřebuje ‚církev, která jde vpřed‘, odmítá rozdělení na věřící a nevěřící, dívá se na lidstvo a nabízí mu víc než učení nebo strategii – zkušenost spásy, ‚přelití darů‘ jako odpověď na nářek lidstva a přírody</w:t>
      </w:r>
      <w:r>
        <w:t>“ (BK Portugalska).</w:t>
      </w:r>
    </w:p>
    <w:p w:rsidR="003F3354" w:rsidRDefault="003F3354" w:rsidP="00836ED6">
      <w:pPr>
        <w:jc w:val="both"/>
      </w:pPr>
    </w:p>
    <w:p w:rsidR="003F3354" w:rsidRPr="0016659E" w:rsidRDefault="003F3354" w:rsidP="00836ED6">
      <w:pPr>
        <w:jc w:val="both"/>
        <w:rPr>
          <w:b/>
          <w:i/>
        </w:rPr>
      </w:pPr>
      <w:r w:rsidRPr="0016659E">
        <w:rPr>
          <w:b/>
          <w:i/>
        </w:rPr>
        <w:t>Poslání církve v dnešním světě</w:t>
      </w:r>
    </w:p>
    <w:p w:rsidR="003F3354" w:rsidRDefault="003F3354" w:rsidP="00836ED6">
      <w:pPr>
        <w:jc w:val="both"/>
      </w:pPr>
      <w:r>
        <w:t>43. Synodalita je Boží povolání ke společné cestě s celou lidskou rodinou. Na mnoha místech žijí křesťané uprostřed lidí jiné víry nebo nevěřících a vedou dialog, který se utváří ve výměně všedního života a společného soužití: „</w:t>
      </w:r>
      <w:r w:rsidRPr="00D56A53">
        <w:rPr>
          <w:i/>
        </w:rPr>
        <w:t>Společenské klima dialogu se pěstuje také s těmi, kdo praktikují tradiční africké náboženství, a s každým dalším člověkem nebo společenstvím, ať už se hlásí k jakémukoli náboženskému vyznání</w:t>
      </w:r>
      <w:r>
        <w:t xml:space="preserve">“ </w:t>
      </w:r>
      <w:r w:rsidR="0029582A">
        <w:br/>
      </w:r>
      <w:r>
        <w:t>(BK Senegalu, Mauritánie, Kapverd a Guiney-Bissau). Ze zpráv však vyplývá, že v oblasti sociální, kulturní, duchovní a intelektuální výměny a spolupráce je před námi ještě dlouhá cesta.</w:t>
      </w:r>
    </w:p>
    <w:p w:rsidR="003F3354" w:rsidRDefault="003F3354" w:rsidP="00836ED6">
      <w:pPr>
        <w:jc w:val="both"/>
      </w:pPr>
      <w:r>
        <w:t>44. Rány církve jsou úzce spojeny s ranami světa. Syntézy hovoří o problémech, které v</w:t>
      </w:r>
      <w:r w:rsidR="00287279">
        <w:t> </w:t>
      </w:r>
      <w:r>
        <w:t>životě církve i světa působí kmenová příslušnost, sektářství, rasismus, chudoba a</w:t>
      </w:r>
      <w:r w:rsidR="00287279">
        <w:t> </w:t>
      </w:r>
      <w:r>
        <w:t>nerovnost mezi pohlavími. Uganda dává zaznít hlasu mnoha dalších zemí, když ve své zprávě píše: „</w:t>
      </w:r>
      <w:r w:rsidRPr="00D56A53">
        <w:rPr>
          <w:i/>
        </w:rPr>
        <w:t>Bohatým a vzdělaným se naslouchá více než ostatním.</w:t>
      </w:r>
      <w:r>
        <w:t>“ Syntéza z Filipín uvádí, že „</w:t>
      </w:r>
      <w:r w:rsidRPr="00D56A53">
        <w:rPr>
          <w:i/>
        </w:rPr>
        <w:t>mnozí znevýhodnění a ti, kdo byli odsunuti na okraj společnosti, měli pocit, že</w:t>
      </w:r>
      <w:r w:rsidR="00287279">
        <w:rPr>
          <w:i/>
        </w:rPr>
        <w:t> </w:t>
      </w:r>
      <w:r w:rsidRPr="00D56A53">
        <w:rPr>
          <w:i/>
        </w:rPr>
        <w:t>jsou opomíjeni také v církvi</w:t>
      </w:r>
      <w:r>
        <w:t>“. Jiné zprávy si všímají vlivu, který má na život církevních společenství etnická diskriminace a kultura založená na kmenovém uspořádání. Tyto skutečnosti tvoří nejen kontext a pozadí pro naše misijní poslání, ale určují také jeho zaměření a cíl: poselství evangelia, které má církev za úkol hlásat, musí také převrátit struktury hříchu, které drží lidstvo a stvoření v zajetí.</w:t>
      </w:r>
    </w:p>
    <w:p w:rsidR="003F3354" w:rsidRDefault="003F3354" w:rsidP="00836ED6">
      <w:pPr>
        <w:jc w:val="both"/>
      </w:pPr>
      <w:r>
        <w:t>45. Boží lid vyjadřuje hlubokou touhu vyslyšet volání chudých i volání země. Syntézy nás zvláště vyzývají, abychom si uvědomili vzájemnou provázanost sociálních a</w:t>
      </w:r>
      <w:r w:rsidR="00147561">
        <w:t> </w:t>
      </w:r>
      <w:r>
        <w:t xml:space="preserve">ekologických výzev a reagovali na ně spoluprací a vytvářením spojenectví s ostatními křesťanskými konfesemi, věřícími jiných náboženství i všemi lidmi dobré vůle. Tato výzva k obnově ekumenismu a mezináboženské angažovanosti </w:t>
      </w:r>
      <w:r w:rsidR="00147561">
        <w:t xml:space="preserve">zaznívá </w:t>
      </w:r>
      <w:r>
        <w:t>obzvláště siln</w:t>
      </w:r>
      <w:r w:rsidR="00147561">
        <w:t>ě</w:t>
      </w:r>
      <w:r>
        <w:t xml:space="preserve"> v</w:t>
      </w:r>
      <w:r w:rsidR="00147561">
        <w:t> </w:t>
      </w:r>
      <w:r>
        <w:t>regionech, které se vyznačují větší zranitelností vůči sociálně-ekologickým škodám a</w:t>
      </w:r>
      <w:r w:rsidR="00147561">
        <w:t> </w:t>
      </w:r>
      <w:r>
        <w:t>výraznější nerovností. Například mnohé zprávy z Afriky a Tichomoří vyzývají církve na</w:t>
      </w:r>
      <w:r w:rsidR="00147561">
        <w:t> </w:t>
      </w:r>
      <w:r>
        <w:t>celém světě, aby si uvědomily, že řešení sociálně-ekologických problémů již není otázka dobrovolnosti: „</w:t>
      </w:r>
      <w:r w:rsidRPr="00BB15A7">
        <w:rPr>
          <w:i/>
        </w:rPr>
        <w:t>Naší touhou je chránit tuto část Božího stvoření, protože blahobyt našich lidí v mnoha ohledech závisí na oceánu. V některých našich zemích je oceán hlavní hrozbou, protože klimatické změny zde mají drastické důsledky pro samotné přežití</w:t>
      </w:r>
      <w:r>
        <w:t>“ (BK Tichomoří).</w:t>
      </w:r>
    </w:p>
    <w:p w:rsidR="003F3354" w:rsidRDefault="003F3354" w:rsidP="00836ED6">
      <w:pPr>
        <w:jc w:val="both"/>
      </w:pPr>
      <w:r>
        <w:t>46. Některé zprávy rovněž upozornily na význam církve ve veřejné sféře, zejména ve</w:t>
      </w:r>
      <w:r w:rsidR="00A322E5">
        <w:t> </w:t>
      </w:r>
      <w:r>
        <w:t>vztahu k procesům budování míru a usmíření. V silně rozdělených společnostech se</w:t>
      </w:r>
      <w:r w:rsidR="00A322E5">
        <w:t> </w:t>
      </w:r>
      <w:r>
        <w:t>právě to často považuje za klíčovou součást poslání církve. Jiné syntézy církev vybízely, aby sebevědoměji přispívala k debatě a jednání ve prospěch spravedlnosti ve</w:t>
      </w:r>
      <w:r w:rsidR="00C621FA">
        <w:t> </w:t>
      </w:r>
      <w:r>
        <w:t>veřejné sféře. Touha směřovala k větší formaci v sociálním učení církve. „</w:t>
      </w:r>
      <w:r w:rsidRPr="00BB15A7">
        <w:rPr>
          <w:i/>
        </w:rPr>
        <w:t xml:space="preserve">Naše církev není povolána ke konfrontaci, ale k dialogu a spolupráci na všech úrovních […]. Nemůžeme vést apologetický dialog s neužitečnými </w:t>
      </w:r>
      <w:r w:rsidR="00BB54F2">
        <w:rPr>
          <w:i/>
        </w:rPr>
        <w:t>disku</w:t>
      </w:r>
      <w:r w:rsidR="0029582A">
        <w:rPr>
          <w:i/>
        </w:rPr>
        <w:t>s</w:t>
      </w:r>
      <w:r w:rsidR="00BB54F2">
        <w:rPr>
          <w:i/>
        </w:rPr>
        <w:t>emi</w:t>
      </w:r>
      <w:r w:rsidRPr="00BB15A7">
        <w:rPr>
          <w:i/>
        </w:rPr>
        <w:t>, ale dialog života a solidarity</w:t>
      </w:r>
      <w:r>
        <w:t>“ (</w:t>
      </w:r>
      <w:r w:rsidR="0029582A">
        <w:t>A</w:t>
      </w:r>
      <w:r>
        <w:t>rménská katolická církev).</w:t>
      </w:r>
    </w:p>
    <w:p w:rsidR="00EA179D" w:rsidRDefault="003F3354" w:rsidP="00836ED6">
      <w:pPr>
        <w:jc w:val="both"/>
      </w:pPr>
      <w:r>
        <w:t xml:space="preserve">47. Dalším společným tématem mnoha zpráv je konstatování, jak slabá je hlubší ekumenická angažovanost a touha naučit se vdechnout ekumenické cestě nový život, </w:t>
      </w:r>
      <w:r>
        <w:lastRenderedPageBreak/>
        <w:t>počínaje konkrétní každodenní spoluprací na společné péči o sociální a environmentální spravedlnost. Jako vroucí přání se uvádí svědectví mezi křesťany navzájem i mezi různými církvemi a náboženskými společenstvími.</w:t>
      </w:r>
    </w:p>
    <w:p w:rsidR="00F546D7" w:rsidRDefault="00F546D7" w:rsidP="00836ED6">
      <w:pPr>
        <w:jc w:val="both"/>
      </w:pPr>
    </w:p>
    <w:p w:rsidR="00F546D7" w:rsidRPr="00F546D7" w:rsidRDefault="00F546D7" w:rsidP="00836ED6">
      <w:pPr>
        <w:jc w:val="both"/>
        <w:rPr>
          <w:b/>
          <w:i/>
        </w:rPr>
      </w:pPr>
      <w:r w:rsidRPr="00F546D7">
        <w:rPr>
          <w:b/>
          <w:i/>
        </w:rPr>
        <w:t>Kráčet společně se všemi křesťany</w:t>
      </w:r>
    </w:p>
    <w:p w:rsidR="00F546D7" w:rsidRDefault="00F546D7" w:rsidP="00836ED6">
      <w:pPr>
        <w:jc w:val="both"/>
      </w:pPr>
      <w:r>
        <w:t xml:space="preserve">48. Výzva k ekumenismu se však nezaměřuje jen na společnou sociální angažovanost. Mnohé zprávy zdůrazňují, že bez jednoty mezi křesťany není synodalita úplná. Začíná už výzvou k užšímu společenství mezi církvemi různých obřadů. Od </w:t>
      </w:r>
      <w:r w:rsidR="00DF4C6F">
        <w:t xml:space="preserve">II. </w:t>
      </w:r>
      <w:r>
        <w:t>vatikánského koncilu ekumenický dialog pokročil: „</w:t>
      </w:r>
      <w:r w:rsidRPr="00F546D7">
        <w:rPr>
          <w:i/>
        </w:rPr>
        <w:t xml:space="preserve">V reálném životě Středoafrické republiky je ‚soužití‘ křesťanů různých vyznání samozřejmostí. Čtvrti našich měst, naše rodiny, </w:t>
      </w:r>
      <w:r w:rsidR="003D4420">
        <w:rPr>
          <w:i/>
        </w:rPr>
        <w:t xml:space="preserve">místa, kde bdíme </w:t>
      </w:r>
      <w:r w:rsidR="00836ED6">
        <w:rPr>
          <w:i/>
        </w:rPr>
        <w:br/>
      </w:r>
      <w:r w:rsidR="003D4420">
        <w:rPr>
          <w:i/>
        </w:rPr>
        <w:t xml:space="preserve">u zemřelých, </w:t>
      </w:r>
      <w:r w:rsidRPr="00F546D7">
        <w:rPr>
          <w:i/>
        </w:rPr>
        <w:t>i</w:t>
      </w:r>
      <w:r w:rsidR="00AC3A14">
        <w:rPr>
          <w:i/>
        </w:rPr>
        <w:t> </w:t>
      </w:r>
      <w:r w:rsidRPr="00F546D7">
        <w:rPr>
          <w:i/>
        </w:rPr>
        <w:t>naše pracoviště jsou skutečnými místy ekumenismu</w:t>
      </w:r>
      <w:r>
        <w:t xml:space="preserve">“ (BK Středoafrické republiky). </w:t>
      </w:r>
      <w:r w:rsidR="0029582A">
        <w:t xml:space="preserve">Četné </w:t>
      </w:r>
      <w:r>
        <w:t>ekumenické otázky související se synodálními strukturami a</w:t>
      </w:r>
      <w:r w:rsidR="003D4420">
        <w:t> </w:t>
      </w:r>
      <w:r>
        <w:t xml:space="preserve">službami v církvi však stále ještě nejsou dobře formulovány. Syntézy rovněž konstatují, že existuje „ekumenismus mučednictví“, kdy křesťany stále spojuje pronásledování. Zprávy požadují, aby se věnovala </w:t>
      </w:r>
      <w:r w:rsidR="00F50858">
        <w:t xml:space="preserve">větší pozornost </w:t>
      </w:r>
      <w:r>
        <w:t>tomu, co nás rozděluje, například otázce sdílení eucharistie.</w:t>
      </w:r>
    </w:p>
    <w:p w:rsidR="00F546D7" w:rsidRDefault="00F546D7" w:rsidP="00836ED6">
      <w:pPr>
        <w:jc w:val="both"/>
      </w:pPr>
      <w:r>
        <w:t xml:space="preserve">49. Zprávy také poukazují na citlivý fenomén nárůstu v počtu </w:t>
      </w:r>
      <w:proofErr w:type="spellStart"/>
      <w:r>
        <w:t>mezikonfesních</w:t>
      </w:r>
      <w:proofErr w:type="spellEnd"/>
      <w:r>
        <w:t xml:space="preserve"> a</w:t>
      </w:r>
      <w:r w:rsidR="00F438A7">
        <w:t> </w:t>
      </w:r>
      <w:r>
        <w:t>mezináboženských rodin, které mají v oblasti doprovázení specifické potřeby. Oživení závazku k dialogu a doprovázení jako svědectví v</w:t>
      </w:r>
      <w:r w:rsidR="00F50858">
        <w:t>e fragmentovaném</w:t>
      </w:r>
      <w:r>
        <w:t xml:space="preserve"> světě vyžaduje cílenou formaci, která zvýší důvěru, schopnost a motivaci k ekumenickému </w:t>
      </w:r>
      <w:r w:rsidR="00F438A7">
        <w:t>i</w:t>
      </w:r>
      <w:r>
        <w:t xml:space="preserve"> mezináboženskému dialogu mezi biskupy, kněžími, zasvěcenými osobami a laiky. „</w:t>
      </w:r>
      <w:r w:rsidRPr="00F546D7">
        <w:rPr>
          <w:i/>
        </w:rPr>
        <w:t>Ačkoli se katolická církev v</w:t>
      </w:r>
      <w:r w:rsidR="00F438A7">
        <w:rPr>
          <w:i/>
        </w:rPr>
        <w:t> </w:t>
      </w:r>
      <w:r w:rsidRPr="00F546D7">
        <w:rPr>
          <w:i/>
        </w:rPr>
        <w:t xml:space="preserve">Indii snaží podporovat ekumenický a mezináboženský dialog, </w:t>
      </w:r>
      <w:r w:rsidR="00F438A7">
        <w:rPr>
          <w:i/>
        </w:rPr>
        <w:t xml:space="preserve">převládá </w:t>
      </w:r>
      <w:r w:rsidRPr="00F546D7">
        <w:rPr>
          <w:i/>
        </w:rPr>
        <w:t>pocit, že se v této oblasti vynakládá jen minimální úsilí. Snahy o dialog přitahovaly jen hrstku elit a zůstávaly většinou jako myšlenková cvičení omezující se na oblast idejí a pojmů, aniž by se z nich stalo masové hnutí a sloužily k základnímu dialogu života, lásky a jednání nebo přiměly lidi různých vyznání a ideologií rozlišovat, plánovat a spolupracovat na společných věcech</w:t>
      </w:r>
      <w:r>
        <w:t>“ (BK Indie).</w:t>
      </w:r>
    </w:p>
    <w:p w:rsidR="00F546D7" w:rsidRDefault="00F546D7" w:rsidP="00836ED6">
      <w:pPr>
        <w:jc w:val="both"/>
      </w:pPr>
    </w:p>
    <w:p w:rsidR="00F546D7" w:rsidRPr="00F546D7" w:rsidRDefault="00F546D7" w:rsidP="00836ED6">
      <w:pPr>
        <w:jc w:val="both"/>
        <w:rPr>
          <w:b/>
          <w:i/>
        </w:rPr>
      </w:pPr>
      <w:r w:rsidRPr="00F546D7">
        <w:rPr>
          <w:b/>
          <w:i/>
        </w:rPr>
        <w:t>Kontext okolní kultury</w:t>
      </w:r>
    </w:p>
    <w:p w:rsidR="00F546D7" w:rsidRDefault="00F546D7" w:rsidP="00836ED6">
      <w:pPr>
        <w:jc w:val="both"/>
      </w:pPr>
      <w:r>
        <w:t xml:space="preserve">50. </w:t>
      </w:r>
      <w:r w:rsidR="0029582A">
        <w:t>Mno</w:t>
      </w:r>
      <w:r w:rsidR="00F50858">
        <w:t>hé zprávy</w:t>
      </w:r>
      <w:r>
        <w:t xml:space="preserve"> zdůrazňuj</w:t>
      </w:r>
      <w:r w:rsidR="00F50858">
        <w:t>í</w:t>
      </w:r>
      <w:r>
        <w:t>, jak důležité je si uvědomit, že církev plní své poslání hlásat evangelium ve specifických kulturních podmínkách</w:t>
      </w:r>
      <w:r w:rsidR="00D1194E">
        <w:t>,</w:t>
      </w:r>
      <w:r>
        <w:t xml:space="preserve"> a ty navíc </w:t>
      </w:r>
      <w:r w:rsidR="006B4B74">
        <w:t xml:space="preserve">nadále </w:t>
      </w:r>
      <w:r>
        <w:t xml:space="preserve">ovlivňují </w:t>
      </w:r>
      <w:r w:rsidR="006B4B74">
        <w:t xml:space="preserve">zásadní </w:t>
      </w:r>
      <w:r>
        <w:t>a</w:t>
      </w:r>
      <w:r w:rsidR="006B4B74">
        <w:t> </w:t>
      </w:r>
      <w:r>
        <w:t>rychlé společenské změny. Tyto faktory se liší, představují ale významné výzvy pro účast a utvářejí realitu poslání církve. Dědictví sektářství, kmenového uspořádání a</w:t>
      </w:r>
      <w:r w:rsidR="006B4B74">
        <w:t> </w:t>
      </w:r>
      <w:r>
        <w:t>etn</w:t>
      </w:r>
      <w:r w:rsidR="003D61EF">
        <w:t xml:space="preserve">ického </w:t>
      </w:r>
      <w:r>
        <w:t xml:space="preserve">nacionalismu – různě projevované a zakoušené na různých místech – </w:t>
      </w:r>
      <w:r w:rsidR="00D64E29">
        <w:t>s sebou nes</w:t>
      </w:r>
      <w:r w:rsidR="003B1776">
        <w:t>e</w:t>
      </w:r>
      <w:r w:rsidR="00D64E29">
        <w:t xml:space="preserve"> </w:t>
      </w:r>
      <w:r>
        <w:t>společnou charakteristickou hrozbu: zúžit projevy katolicity církve.</w:t>
      </w:r>
    </w:p>
    <w:p w:rsidR="00F546D7" w:rsidRDefault="00F546D7" w:rsidP="00836ED6">
      <w:pPr>
        <w:jc w:val="both"/>
      </w:pPr>
      <w:r>
        <w:t>51. Mnohé místní církve vyjadřují obavy z dopadu nedostatku důvěry a důvěryhodnosti, který je důsledkem krizí spojených se zneužíváním. Jiné za kritické kulturní faktory považují individualismus a konzumní způsob života: „</w:t>
      </w:r>
      <w:r w:rsidRPr="003D61EF">
        <w:rPr>
          <w:i/>
        </w:rPr>
        <w:t>Každý den můžeme pociťovat, že i</w:t>
      </w:r>
      <w:r w:rsidR="00025853">
        <w:rPr>
          <w:i/>
        </w:rPr>
        <w:t> </w:t>
      </w:r>
      <w:r w:rsidRPr="003D61EF">
        <w:rPr>
          <w:i/>
        </w:rPr>
        <w:t>v</w:t>
      </w:r>
      <w:r w:rsidR="00025853">
        <w:rPr>
          <w:i/>
        </w:rPr>
        <w:t> </w:t>
      </w:r>
      <w:r w:rsidRPr="003D61EF">
        <w:rPr>
          <w:i/>
        </w:rPr>
        <w:t>naší zemi se proti hlásání evangelia staví rostoucí sekularizace, individualismus a</w:t>
      </w:r>
      <w:r w:rsidR="00025853">
        <w:rPr>
          <w:i/>
        </w:rPr>
        <w:t> </w:t>
      </w:r>
      <w:r w:rsidRPr="003D61EF">
        <w:rPr>
          <w:i/>
        </w:rPr>
        <w:t>lhostejnost k institucionálním formám náboženství</w:t>
      </w:r>
      <w:r>
        <w:t xml:space="preserve">“ (BK Maďarska). Maltská zpráva, </w:t>
      </w:r>
      <w:r>
        <w:lastRenderedPageBreak/>
        <w:t xml:space="preserve">stejně jako </w:t>
      </w:r>
      <w:r w:rsidR="00A12F8B">
        <w:t xml:space="preserve">velký počet </w:t>
      </w:r>
      <w:r>
        <w:t xml:space="preserve">dalších, zdůrazňuje, jak </w:t>
      </w:r>
      <w:r w:rsidR="00D1194E">
        <w:t xml:space="preserve">je </w:t>
      </w:r>
      <w:r>
        <w:t xml:space="preserve">misijní </w:t>
      </w:r>
      <w:r w:rsidR="00D1194E">
        <w:t>úsilí</w:t>
      </w:r>
      <w:r>
        <w:t xml:space="preserve"> nadále ovlivň</w:t>
      </w:r>
      <w:r w:rsidR="00D1194E">
        <w:t>ováno</w:t>
      </w:r>
      <w:r>
        <w:t xml:space="preserve"> historick</w:t>
      </w:r>
      <w:r w:rsidR="00D1194E">
        <w:t>ými</w:t>
      </w:r>
      <w:r>
        <w:t xml:space="preserve"> propletenc</w:t>
      </w:r>
      <w:r w:rsidR="00D1194E">
        <w:t>i</w:t>
      </w:r>
      <w:r>
        <w:t xml:space="preserve"> mezi církví a politickou mocí. </w:t>
      </w:r>
      <w:r w:rsidR="00A12F8B">
        <w:t>C</w:t>
      </w:r>
      <w:r>
        <w:t xml:space="preserve">írkve cítí, že čelí všem těmto kulturním výzvám současně, přesto si </w:t>
      </w:r>
      <w:r w:rsidR="00A12F8B">
        <w:t xml:space="preserve">však </w:t>
      </w:r>
      <w:r>
        <w:t>přejí získávat stále větší jistotu při hlásání evangelia v „</w:t>
      </w:r>
      <w:r w:rsidRPr="003D61EF">
        <w:rPr>
          <w:i/>
        </w:rPr>
        <w:t>konzumní společnosti, která nedokázala zajistit udržitelnost, spravedlnost ani životní spokojenost</w:t>
      </w:r>
      <w:r>
        <w:t>“ (BK Irska). Jiné církve zažívají pluralitu postojů uvnitř: „</w:t>
      </w:r>
      <w:r w:rsidRPr="003D61EF">
        <w:rPr>
          <w:i/>
        </w:rPr>
        <w:t>Jižní Afrika je také ovlivněna mezinárodními trendy sekularizace, individualizace a</w:t>
      </w:r>
      <w:r w:rsidR="00025853">
        <w:rPr>
          <w:i/>
        </w:rPr>
        <w:t> </w:t>
      </w:r>
      <w:r w:rsidRPr="003D61EF">
        <w:rPr>
          <w:i/>
        </w:rPr>
        <w:t xml:space="preserve">relativismu. Napříč diecézemi, a to jak venkovskými, tak městskými, byly nastoleny otázky, jako je učení církve o potratech, antikoncepci, svěcení žen, manželství duchovních, </w:t>
      </w:r>
      <w:r w:rsidR="00A12F8B">
        <w:rPr>
          <w:i/>
        </w:rPr>
        <w:t xml:space="preserve">o </w:t>
      </w:r>
      <w:r w:rsidRPr="003D61EF">
        <w:rPr>
          <w:i/>
        </w:rPr>
        <w:t>celibátu, rozvodu a druhém manželství, svatém přijímání, homosexualitě</w:t>
      </w:r>
      <w:r w:rsidR="00025853">
        <w:rPr>
          <w:i/>
        </w:rPr>
        <w:t xml:space="preserve"> nebo</w:t>
      </w:r>
      <w:r w:rsidRPr="003D61EF">
        <w:rPr>
          <w:i/>
        </w:rPr>
        <w:t xml:space="preserve"> LGBTQIA+. Názory na ně se samozřejmě lišily a k</w:t>
      </w:r>
      <w:r w:rsidR="00025853">
        <w:rPr>
          <w:i/>
        </w:rPr>
        <w:t xml:space="preserve"> </w:t>
      </w:r>
      <w:r w:rsidRPr="003D61EF">
        <w:rPr>
          <w:i/>
        </w:rPr>
        <w:t>žádné z</w:t>
      </w:r>
      <w:r w:rsidR="00025853">
        <w:rPr>
          <w:i/>
        </w:rPr>
        <w:t> </w:t>
      </w:r>
      <w:r w:rsidRPr="003D61EF">
        <w:rPr>
          <w:i/>
        </w:rPr>
        <w:t>těchto otázek</w:t>
      </w:r>
      <w:r w:rsidR="00025853" w:rsidRPr="00025853">
        <w:rPr>
          <w:i/>
        </w:rPr>
        <w:t xml:space="preserve"> </w:t>
      </w:r>
      <w:r w:rsidR="00025853" w:rsidRPr="003D61EF">
        <w:rPr>
          <w:i/>
        </w:rPr>
        <w:t>nelze vyjádřit definitivní postoj společenství</w:t>
      </w:r>
      <w:r>
        <w:t>“</w:t>
      </w:r>
      <w:r w:rsidR="00834687">
        <w:t> </w:t>
      </w:r>
      <w:r>
        <w:t>(BK</w:t>
      </w:r>
      <w:r w:rsidR="00834687">
        <w:t> </w:t>
      </w:r>
      <w:r>
        <w:t>Jižní</w:t>
      </w:r>
      <w:r w:rsidR="00834687">
        <w:t> </w:t>
      </w:r>
      <w:r>
        <w:t>Afriky).</w:t>
      </w:r>
      <w:r w:rsidR="00834687">
        <w:t> </w:t>
      </w:r>
      <w:r w:rsidR="00A12F8B">
        <w:t>Z</w:t>
      </w:r>
      <w:r>
        <w:t>právy</w:t>
      </w:r>
      <w:r w:rsidR="00834687">
        <w:t> </w:t>
      </w:r>
      <w:r>
        <w:t>vyjadřují</w:t>
      </w:r>
      <w:r w:rsidR="00834687">
        <w:t> </w:t>
      </w:r>
      <w:r>
        <w:t>zejména</w:t>
      </w:r>
      <w:r w:rsidR="00834687">
        <w:t> </w:t>
      </w:r>
      <w:r>
        <w:t xml:space="preserve">lítost a obavy z tlaků, které zažívají rodiny, a z toho plynoucích dopadů na mezigenerační vztahy a předávání víry. Mnohé asijské syntézy požadují lepší doprovázení a formaci rodin pro své vyjednávání </w:t>
      </w:r>
      <w:r w:rsidR="00834687">
        <w:br/>
      </w:r>
      <w:r>
        <w:t>o měnících se kulturních podmínkách.</w:t>
      </w:r>
    </w:p>
    <w:p w:rsidR="00F546D7" w:rsidRDefault="00F546D7" w:rsidP="00836ED6">
      <w:pPr>
        <w:jc w:val="both"/>
      </w:pPr>
      <w:r>
        <w:t>52. V některých prostředích se svědectví víry prožívá až k mučednictví. Existují země, kde jsou křesťané, a zejména mladí lidé, postaveni před výzvu systematického nuceného přestupu k jinému náboženství. V mnoha zprávách se zdůrazňuje nejistota a násilí, s</w:t>
      </w:r>
      <w:r w:rsidR="00510CE0">
        <w:t> </w:t>
      </w:r>
      <w:r>
        <w:t xml:space="preserve">nimiž se pronásledované křesťanské menšiny musejí potýkat. </w:t>
      </w:r>
      <w:r w:rsidR="00D1194E">
        <w:t>V takovýchto případech j</w:t>
      </w:r>
      <w:r>
        <w:t>ít společně s lidmi jiné víry</w:t>
      </w:r>
      <w:r w:rsidR="00D1194E">
        <w:t>,</w:t>
      </w:r>
      <w:r>
        <w:t xml:space="preserve"> a nestahovat se za zeď </w:t>
      </w:r>
      <w:r w:rsidR="00D1194E">
        <w:t xml:space="preserve">rozdělení, </w:t>
      </w:r>
      <w:r>
        <w:t>vyžaduje prorockou odvahu.</w:t>
      </w:r>
    </w:p>
    <w:p w:rsidR="00A24361" w:rsidRDefault="00A24361" w:rsidP="00836ED6">
      <w:pPr>
        <w:jc w:val="both"/>
      </w:pPr>
    </w:p>
    <w:p w:rsidR="00A24361" w:rsidRPr="00A24361" w:rsidRDefault="00A24361" w:rsidP="00836ED6">
      <w:pPr>
        <w:jc w:val="both"/>
        <w:rPr>
          <w:b/>
          <w:i/>
        </w:rPr>
      </w:pPr>
      <w:r w:rsidRPr="00A24361">
        <w:rPr>
          <w:b/>
          <w:i/>
        </w:rPr>
        <w:t>Kultury, náboženství a dialog</w:t>
      </w:r>
    </w:p>
    <w:p w:rsidR="00A24361" w:rsidRDefault="00A24361" w:rsidP="00836ED6">
      <w:pPr>
        <w:jc w:val="both"/>
      </w:pPr>
      <w:r>
        <w:t xml:space="preserve">53. Podstatným prvkem synodální církve, který </w:t>
      </w:r>
      <w:r w:rsidR="00A458D5">
        <w:t xml:space="preserve">je </w:t>
      </w:r>
      <w:r>
        <w:t xml:space="preserve">stále </w:t>
      </w:r>
      <w:r w:rsidR="00A458D5">
        <w:t xml:space="preserve">zapotřebí </w:t>
      </w:r>
      <w:r>
        <w:t>výrazn</w:t>
      </w:r>
      <w:r w:rsidR="00A458D5">
        <w:t xml:space="preserve">ě </w:t>
      </w:r>
      <w:r>
        <w:t>prohl</w:t>
      </w:r>
      <w:r w:rsidR="00A458D5">
        <w:t xml:space="preserve">ubovat </w:t>
      </w:r>
      <w:r>
        <w:t>a</w:t>
      </w:r>
      <w:r w:rsidR="00A458D5">
        <w:t> </w:t>
      </w:r>
      <w:r>
        <w:t>l</w:t>
      </w:r>
      <w:r w:rsidR="00A458D5">
        <w:t>épe chápat</w:t>
      </w:r>
      <w:r>
        <w:t>, je výzva ke smysluplnějšímu mezikulturnímu přístupu. Ten začíná tak, že</w:t>
      </w:r>
      <w:r w:rsidR="00A458D5">
        <w:t> </w:t>
      </w:r>
      <w:r>
        <w:t>jdeme společně s druhými, doceňujeme kulturní rozdíly a chápeme tyto zvláštnosti jako prvky, které nám pomáhají růst: „</w:t>
      </w:r>
      <w:r w:rsidRPr="006D7938">
        <w:rPr>
          <w:i/>
        </w:rPr>
        <w:t>Setkání katolické církve v Kambodži s</w:t>
      </w:r>
      <w:r w:rsidR="00A458D5">
        <w:rPr>
          <w:i/>
        </w:rPr>
        <w:t> </w:t>
      </w:r>
      <w:r w:rsidRPr="006D7938">
        <w:rPr>
          <w:i/>
        </w:rPr>
        <w:t>buddhistickými mnichy a laickými kambodžskými buddhisty ‚vytváří novou kulturu‘. Veškeré naše aktivity se navzájem ovlivňují a mají</w:t>
      </w:r>
      <w:r w:rsidR="00A12F8B" w:rsidRPr="00A12F8B">
        <w:rPr>
          <w:i/>
        </w:rPr>
        <w:t xml:space="preserve"> </w:t>
      </w:r>
      <w:r w:rsidR="00A12F8B" w:rsidRPr="006D7938">
        <w:rPr>
          <w:i/>
        </w:rPr>
        <w:t>také</w:t>
      </w:r>
      <w:r w:rsidRPr="006D7938">
        <w:rPr>
          <w:i/>
        </w:rPr>
        <w:t xml:space="preserve"> vliv </w:t>
      </w:r>
      <w:r w:rsidR="00A12F8B">
        <w:rPr>
          <w:i/>
        </w:rPr>
        <w:t xml:space="preserve">na </w:t>
      </w:r>
      <w:r w:rsidRPr="006D7938">
        <w:rPr>
          <w:i/>
        </w:rPr>
        <w:t>celý svět. Můžeme se lišit v</w:t>
      </w:r>
      <w:r w:rsidR="00A458D5">
        <w:rPr>
          <w:i/>
        </w:rPr>
        <w:t> </w:t>
      </w:r>
      <w:r w:rsidRPr="006D7938">
        <w:rPr>
          <w:i/>
        </w:rPr>
        <w:t>náboženství, všichni ale usilujeme o společné dobro</w:t>
      </w:r>
      <w:r>
        <w:t>“ (BK Laosu a Kambodže). Nejintenzivněji to prožívají právě církve, které ve svém prostředí představují jen nevelkou menšinu: „</w:t>
      </w:r>
      <w:r w:rsidRPr="006D7938">
        <w:rPr>
          <w:i/>
        </w:rPr>
        <w:t>Například [existuje] to, co bychom mohli nazvat ‚porézností‘ našich církví, jejichž demarkační linie s občanskou společností je paradoxně méně výrazná než jinde […]. Není problém dělat věci ‚uvnitř‘</w:t>
      </w:r>
      <w:r w:rsidR="00A12F8B">
        <w:rPr>
          <w:i/>
        </w:rPr>
        <w:t>,</w:t>
      </w:r>
      <w:r w:rsidRPr="006D7938">
        <w:rPr>
          <w:i/>
        </w:rPr>
        <w:t xml:space="preserve"> anebo ‚vně‘ církve. Jsme </w:t>
      </w:r>
      <w:r w:rsidR="00D1194E">
        <w:rPr>
          <w:i/>
        </w:rPr>
        <w:t xml:space="preserve">svou podstatou </w:t>
      </w:r>
      <w:r w:rsidRPr="006D7938">
        <w:rPr>
          <w:i/>
        </w:rPr>
        <w:t>církví vycházející ven, protože jsme vždy ‚v domě druhých‘, a to nás naučilo naslouchání, flexibilitě a kreativitě ve formách, jazyce i praxi</w:t>
      </w:r>
      <w:r>
        <w:t xml:space="preserve">“ (BK </w:t>
      </w:r>
      <w:r w:rsidR="00782D76">
        <w:t>S</w:t>
      </w:r>
      <w:r>
        <w:t>everoafrického regionu – CERNA).</w:t>
      </w:r>
    </w:p>
    <w:p w:rsidR="00A24361" w:rsidRDefault="00A24361" w:rsidP="00836ED6">
      <w:pPr>
        <w:jc w:val="both"/>
      </w:pPr>
      <w:r>
        <w:t>54. I když ale dojdeme k přijetí nebo dokonce ocenění druhého, cesta tím ještě nekončí. Interkulturní přístup církve míří k horizontu, k němuž nás volá Kristus: k</w:t>
      </w:r>
      <w:r w:rsidR="008E00DE">
        <w:t> </w:t>
      </w:r>
      <w:r>
        <w:t>Božímu království. Přijetím obohacující rozmanitosti můžeme najít hlubší jednotu a</w:t>
      </w:r>
      <w:r w:rsidR="008E00DE">
        <w:t> </w:t>
      </w:r>
      <w:r>
        <w:t>příležitost spolupracovat s Boží milostí: „</w:t>
      </w:r>
      <w:r w:rsidRPr="006D7938">
        <w:rPr>
          <w:i/>
        </w:rPr>
        <w:t>Měli bychom také věnovat pozornost myšlenkám a nápadům širší rodiny i dalších společníků na cestě – nekatolíků, politiků a</w:t>
      </w:r>
      <w:r w:rsidR="008E00DE">
        <w:rPr>
          <w:i/>
        </w:rPr>
        <w:t> </w:t>
      </w:r>
      <w:r w:rsidRPr="006D7938">
        <w:rPr>
          <w:i/>
        </w:rPr>
        <w:t>nevěřících. Těmto hlasům ze svého okolí si nemůžeme dovolit se vyhýbat, abychom nepropásli, co nám Bůh skrze ně šeptá!</w:t>
      </w:r>
      <w:r>
        <w:t>“ (BK Zimbabwe). To představuje svědectví ve</w:t>
      </w:r>
      <w:r w:rsidR="000A1C76">
        <w:t> </w:t>
      </w:r>
      <w:r>
        <w:t xml:space="preserve">světě, který se snaží vidět </w:t>
      </w:r>
      <w:r>
        <w:lastRenderedPageBreak/>
        <w:t>rozmanitost v jednotě jako své skutečné povolání: „</w:t>
      </w:r>
      <w:r w:rsidRPr="006D7938">
        <w:rPr>
          <w:i/>
        </w:rPr>
        <w:t>Společenství […] musí více zohledňovat rozmanitost, aspirace, potřeby a způsoby prožívání víry. Všeobecná církev musí zůstat garantem jednoty, ale diecéze mohou víru inkulturovat na místní úrovni: decentralizace je nezbytná</w:t>
      </w:r>
      <w:r>
        <w:t>“ (</w:t>
      </w:r>
      <w:r w:rsidR="00845D94">
        <w:t>L</w:t>
      </w:r>
      <w:r>
        <w:t>ucemburská arcidiecéze).</w:t>
      </w:r>
    </w:p>
    <w:p w:rsidR="00A24361" w:rsidRDefault="00A24361" w:rsidP="00836ED6">
      <w:pPr>
        <w:jc w:val="both"/>
      </w:pPr>
      <w:r>
        <w:t>55. V</w:t>
      </w:r>
      <w:r w:rsidR="00845D94">
        <w:t>e</w:t>
      </w:r>
      <w:r>
        <w:t xml:space="preserve"> zprávách se objevuje výzva, aby církev lépe rozpoznávala, zapojovala a</w:t>
      </w:r>
      <w:r w:rsidR="002B3EFD">
        <w:t> </w:t>
      </w:r>
      <w:r>
        <w:t xml:space="preserve">integrovala bohatství místních kultur a reagovala na ně, neboť světonázor a styl </w:t>
      </w:r>
      <w:r w:rsidR="00D1194E">
        <w:t xml:space="preserve">jejich </w:t>
      </w:r>
      <w:r>
        <w:t xml:space="preserve">jednání je </w:t>
      </w:r>
      <w:r w:rsidR="00845D94">
        <w:t xml:space="preserve">většinou </w:t>
      </w:r>
      <w:r>
        <w:t xml:space="preserve">synodální. Lidé vyjadřují touhu podporovat (a v některých případech obnovovat a prohlubovat) místní kulturu, integrovat ji </w:t>
      </w:r>
      <w:r w:rsidR="002B3EFD">
        <w:t xml:space="preserve">do </w:t>
      </w:r>
      <w:r>
        <w:t>vír</w:t>
      </w:r>
      <w:r w:rsidR="002B3EFD">
        <w:t>y</w:t>
      </w:r>
      <w:r>
        <w:t xml:space="preserve"> a začlenit do liturgie. „</w:t>
      </w:r>
      <w:r w:rsidRPr="006D7938">
        <w:rPr>
          <w:i/>
        </w:rPr>
        <w:t xml:space="preserve">V této souvislosti jsou křesťané povoláni nabídnout svůj vlastní příspěvek vycházející z jejich vize víry, aby ji inkulturovali do nových kulturních souvislostí […]. Tuto rozmanitost přístupů je třeba chápat jako realizaci modelu </w:t>
      </w:r>
      <w:proofErr w:type="spellStart"/>
      <w:r w:rsidRPr="006D7938">
        <w:rPr>
          <w:i/>
        </w:rPr>
        <w:t>interkulturality</w:t>
      </w:r>
      <w:proofErr w:type="spellEnd"/>
      <w:r w:rsidRPr="006D7938">
        <w:rPr>
          <w:i/>
        </w:rPr>
        <w:t>, v</w:t>
      </w:r>
      <w:r w:rsidR="002B3EFD">
        <w:rPr>
          <w:i/>
        </w:rPr>
        <w:t> </w:t>
      </w:r>
      <w:r w:rsidRPr="006D7938">
        <w:rPr>
          <w:i/>
        </w:rPr>
        <w:t xml:space="preserve">němž se různé návrhy vzájemně doplňují a obohacují, a tak přesahují </w:t>
      </w:r>
      <w:proofErr w:type="spellStart"/>
      <w:r w:rsidRPr="006D7938">
        <w:rPr>
          <w:i/>
        </w:rPr>
        <w:t>multikulturalitu</w:t>
      </w:r>
      <w:proofErr w:type="spellEnd"/>
      <w:r w:rsidRPr="006D7938">
        <w:rPr>
          <w:i/>
        </w:rPr>
        <w:t xml:space="preserve"> spočívající v prosté juxtapozici kultur uzavřených v jejich hranicích</w:t>
      </w:r>
      <w:r>
        <w:t>“ (příspěvek Papežské rady pro kulturu).</w:t>
      </w:r>
    </w:p>
    <w:p w:rsidR="00A24361" w:rsidRDefault="00A24361" w:rsidP="00836ED6">
      <w:pPr>
        <w:jc w:val="both"/>
      </w:pPr>
      <w:r>
        <w:t xml:space="preserve">56. V mnoha případech syntézy vyzývají zejména k tomu, aby se věnovala pozornost situaci původních obyvatel. Jejich spiritualita, moudrost a kultura nás mohou </w:t>
      </w:r>
      <w:r w:rsidR="00845D94">
        <w:t xml:space="preserve">hodně </w:t>
      </w:r>
      <w:r>
        <w:t>naučit. Musíme společně s těmito národy číst dějiny nově, inspirovat se situacemi, kdy církev svým působením sloužila jejich integrálnímu lidskému rozvoji, a prosit o</w:t>
      </w:r>
      <w:r w:rsidR="004649E3">
        <w:t> </w:t>
      </w:r>
      <w:r>
        <w:t>odpuštění za chvíle, kdy se</w:t>
      </w:r>
      <w:r w:rsidR="00845D94">
        <w:t>,</w:t>
      </w:r>
      <w:r>
        <w:t xml:space="preserve"> naopak</w:t>
      </w:r>
      <w:r w:rsidR="00845D94">
        <w:t>,</w:t>
      </w:r>
      <w:r>
        <w:t xml:space="preserve"> podílela na jejich útlaku. Některé zprávy zároveň zdůrazňují potřebu smířit zdánlivé rozpory, které existují mezi kulturními zvyklostmi nebo tradičními náboženstvími a učením církve. V obecnější rovině je třeba praxi synodality – společenství, spoluúčast a poslání – formulovat v rámci místních kultur a</w:t>
      </w:r>
      <w:r w:rsidR="004649E3">
        <w:t> </w:t>
      </w:r>
      <w:r>
        <w:t>prostředí v napětí, které podporuje rozlišování a plodnost.</w:t>
      </w:r>
    </w:p>
    <w:p w:rsidR="00C309F8" w:rsidRDefault="00C309F8" w:rsidP="00836ED6">
      <w:pPr>
        <w:jc w:val="both"/>
      </w:pPr>
    </w:p>
    <w:p w:rsidR="00C309F8" w:rsidRDefault="00C309F8" w:rsidP="00836ED6">
      <w:pPr>
        <w:pStyle w:val="Nadpis2"/>
        <w:jc w:val="both"/>
      </w:pPr>
      <w:bookmarkStart w:id="9" w:name="_Toc120000633"/>
      <w:r>
        <w:t>3.3. Společenství, spoluúčast a spoluzodpovědnost</w:t>
      </w:r>
      <w:bookmarkEnd w:id="9"/>
    </w:p>
    <w:p w:rsidR="00C309F8" w:rsidRDefault="00C309F8" w:rsidP="00836ED6">
      <w:pPr>
        <w:jc w:val="both"/>
      </w:pPr>
      <w:r>
        <w:t>57. Poslání církve se uskutečňuje skrze život všech pokřtěných. Zprávy vyjadřují hlubokou touhu uznat a znovu potvrdit tuto společnou důstojnost jako základ obnov</w:t>
      </w:r>
      <w:r w:rsidR="004649E3">
        <w:t>y</w:t>
      </w:r>
      <w:r>
        <w:t xml:space="preserve"> života a služeb v církvi. Potvrzují hodnotu všech povolání v </w:t>
      </w:r>
      <w:proofErr w:type="gramStart"/>
      <w:r>
        <w:t>církvi</w:t>
      </w:r>
      <w:proofErr w:type="gramEnd"/>
      <w:r>
        <w:t xml:space="preserve"> a především nás vyzývají, abychom následovali Ježíše a vrátili se k jeho stylu a způsobu </w:t>
      </w:r>
      <w:r w:rsidR="00777E5B">
        <w:t>uplatňování</w:t>
      </w:r>
      <w:r>
        <w:t xml:space="preserve"> moci a autority jako prostředku, jak nabízet uzdravení, smíření a osvobození. „</w:t>
      </w:r>
      <w:r w:rsidRPr="00C309F8">
        <w:rPr>
          <w:i/>
        </w:rPr>
        <w:t>Je důležité vybudovat synodální institucionální model jako církevní paradigma dekonstrukce pyramidální moci, která upřednostňuje řízení</w:t>
      </w:r>
      <w:r w:rsidR="00777E5B">
        <w:rPr>
          <w:i/>
        </w:rPr>
        <w:t xml:space="preserve"> jednou osobou</w:t>
      </w:r>
      <w:r w:rsidRPr="00C309F8">
        <w:rPr>
          <w:i/>
        </w:rPr>
        <w:t>. Jedinou legitimní autoritou v</w:t>
      </w:r>
      <w:r w:rsidR="004649E3">
        <w:rPr>
          <w:i/>
        </w:rPr>
        <w:t> </w:t>
      </w:r>
      <w:r w:rsidRPr="00C309F8">
        <w:rPr>
          <w:i/>
        </w:rPr>
        <w:t>církvi musí být autorita lásky a služby podle příkladu Pána</w:t>
      </w:r>
      <w:r>
        <w:t>“ (BK Argentiny).</w:t>
      </w:r>
    </w:p>
    <w:p w:rsidR="00C309F8" w:rsidRDefault="00C309F8" w:rsidP="00836ED6">
      <w:pPr>
        <w:jc w:val="both"/>
      </w:pPr>
    </w:p>
    <w:p w:rsidR="00861492" w:rsidRDefault="00861492" w:rsidP="00836ED6">
      <w:pPr>
        <w:jc w:val="both"/>
        <w:rPr>
          <w:b/>
          <w:i/>
        </w:rPr>
      </w:pPr>
    </w:p>
    <w:p w:rsidR="0068531A" w:rsidRPr="0068531A" w:rsidRDefault="0068531A" w:rsidP="00836ED6">
      <w:pPr>
        <w:jc w:val="both"/>
        <w:rPr>
          <w:b/>
          <w:i/>
        </w:rPr>
      </w:pPr>
      <w:r w:rsidRPr="0068531A">
        <w:rPr>
          <w:b/>
          <w:i/>
        </w:rPr>
        <w:t>Překročit hranice klerikalismu</w:t>
      </w:r>
    </w:p>
    <w:p w:rsidR="0068531A" w:rsidRDefault="0068531A" w:rsidP="00836ED6">
      <w:pPr>
        <w:jc w:val="both"/>
      </w:pPr>
      <w:r>
        <w:t xml:space="preserve">58. Tón zpráv není antiklerikální (zaměřený proti kněžím nebo služebnému kněžství). Mnohé vyjadřují hluboké uznání a náklonnost vůči kněžím, kteří obětavě a věrně konají své poslání, a projevují obavy z mnoha požadavků, kterým </w:t>
      </w:r>
      <w:r w:rsidR="00514A70">
        <w:t xml:space="preserve">duchovní </w:t>
      </w:r>
      <w:r>
        <w:t>musejí čelit. Zaznívá v</w:t>
      </w:r>
      <w:r w:rsidR="00514A70">
        <w:t> </w:t>
      </w:r>
      <w:r>
        <w:t>nich také touha po tom, aby kněží byli lépe formovaní, lépe doprovázení a</w:t>
      </w:r>
      <w:r w:rsidR="00514A70">
        <w:t> </w:t>
      </w:r>
      <w:r>
        <w:t xml:space="preserve">méně </w:t>
      </w:r>
      <w:r>
        <w:lastRenderedPageBreak/>
        <w:t>izolovaní. Syntézy naznačují, že je důležité zbavit církev klerikalismu, aby všichni její členové, kněží i laici, mohli plnit společné poslání. Klerikalismus se považuje za formu duchovního ochuzení, připravuje o pravá dobra zasvěcené služby a vytváří kulturu, která izoluje duchovní a poškozuje laiky. Tato kultura nás odděluje od živé zkušenosti s Bohem a poškozuje spřízněnost pokřtěných, produkuje strnulost, lpění na leg</w:t>
      </w:r>
      <w:r w:rsidR="00777E5B">
        <w:t>ální</w:t>
      </w:r>
      <w:r>
        <w:t xml:space="preserve"> moci a uplatňování autority, která je </w:t>
      </w:r>
      <w:r w:rsidR="00777E5B">
        <w:t>více</w:t>
      </w:r>
      <w:r>
        <w:t xml:space="preserve"> mocí než službou. Klerikalismus ovšem může být stejným pokušením nejen pro duchovní, ale také pro laiky, jak to zdůrazňuje zpráva ze Středoafrické republiky: „</w:t>
      </w:r>
      <w:r w:rsidRPr="0068531A">
        <w:rPr>
          <w:i/>
        </w:rPr>
        <w:t>Někteří faráři se chovají jako ‚</w:t>
      </w:r>
      <w:proofErr w:type="spellStart"/>
      <w:r w:rsidRPr="0068531A">
        <w:rPr>
          <w:i/>
        </w:rPr>
        <w:t>rozkazovači</w:t>
      </w:r>
      <w:proofErr w:type="spellEnd"/>
      <w:r w:rsidRPr="0068531A">
        <w:rPr>
          <w:i/>
        </w:rPr>
        <w:t>‘, kteří vnucují svou vůli, aniž by komukoli naslouchali. Laici se necítí být členy Božího lidu. Iniciativy, které jsou příliš ‚klerikalistické‘, je třeba odsoudit. Někteří pastorační pracovníci, klerici i laici, se občas obklopují raději těmi, kteří sdílejí jejich názory, a drží se dál od těch, jejichž přesvědčení považují za nepřátelské a v rozporu se</w:t>
      </w:r>
      <w:r w:rsidR="00514A70">
        <w:rPr>
          <w:i/>
        </w:rPr>
        <w:t> </w:t>
      </w:r>
      <w:r w:rsidRPr="0068531A">
        <w:rPr>
          <w:i/>
        </w:rPr>
        <w:t>svým.</w:t>
      </w:r>
      <w:r>
        <w:t>“</w:t>
      </w:r>
    </w:p>
    <w:p w:rsidR="0068531A" w:rsidRPr="0077042B" w:rsidRDefault="0068531A" w:rsidP="00836ED6">
      <w:pPr>
        <w:jc w:val="both"/>
      </w:pPr>
      <w:r>
        <w:t>59. Ačkoli tyto zprávy nabízejí upřímn</w:t>
      </w:r>
      <w:r w:rsidR="00777E5B">
        <w:t>é pojmenování</w:t>
      </w:r>
      <w:r>
        <w:t xml:space="preserve"> problém</w:t>
      </w:r>
      <w:r w:rsidR="00777E5B">
        <w:t>ů</w:t>
      </w:r>
      <w:r>
        <w:t xml:space="preserve">, nechybí </w:t>
      </w:r>
      <w:r w:rsidR="00777E5B">
        <w:t>v nich</w:t>
      </w:r>
      <w:r>
        <w:t xml:space="preserve"> naděje. Vyjadřují hlubokou a energickou touhu po obnově forem vedení – kněžského, biskupského, řeholního i laického – které jsou postavené na vztazích a spolupráci, a</w:t>
      </w:r>
      <w:r w:rsidR="00F90575">
        <w:t> </w:t>
      </w:r>
      <w:r>
        <w:t xml:space="preserve">forem autority schopných </w:t>
      </w:r>
      <w:r w:rsidR="00777E5B">
        <w:t>vytvářet</w:t>
      </w:r>
      <w:r>
        <w:t xml:space="preserve"> solidaritu a spoluodpovědnost: „</w:t>
      </w:r>
      <w:r w:rsidRPr="0068531A">
        <w:rPr>
          <w:i/>
        </w:rPr>
        <w:t>K úkolům autorit patří povzbuzovat, zapojovat, vést a napomáhat k účasti na životě církve […] a také delegovat části odpovědnosti</w:t>
      </w:r>
      <w:r>
        <w:t xml:space="preserve">“ (BK Slovenska). Laici, řeholníci i duchovní touží dát církvi k dispozici své talenty a schopnosti a k tomu vyžadují takové vedení, které jim umožní jednat svobodně. Zprávy také vyjadřují vděčnost těm představeným, kteří již svou roli takto </w:t>
      </w:r>
      <w:r w:rsidRPr="0077042B">
        <w:t>vykonávají.</w:t>
      </w:r>
    </w:p>
    <w:p w:rsidR="0077042B" w:rsidRPr="0077042B" w:rsidRDefault="0077042B" w:rsidP="00836ED6">
      <w:pPr>
        <w:jc w:val="both"/>
      </w:pPr>
    </w:p>
    <w:p w:rsidR="0077042B" w:rsidRDefault="0077042B" w:rsidP="00836ED6">
      <w:pPr>
        <w:jc w:val="both"/>
        <w:rPr>
          <w:b/>
          <w:i/>
        </w:rPr>
      </w:pPr>
      <w:r w:rsidRPr="0077042B">
        <w:rPr>
          <w:b/>
          <w:i/>
        </w:rPr>
        <w:t>Přehodnocení účasti žen</w:t>
      </w:r>
    </w:p>
    <w:p w:rsidR="0077042B" w:rsidRDefault="0077042B" w:rsidP="00836ED6">
      <w:pPr>
        <w:jc w:val="both"/>
      </w:pPr>
      <w:r>
        <w:t>60. Výzva, aby se církev obrátila a proměnila svou kulturu v zájmy spásy světa, se</w:t>
      </w:r>
      <w:r w:rsidR="00F44881">
        <w:t> </w:t>
      </w:r>
      <w:r>
        <w:t>konkrétně spojuje s možností vytvořit novou kulturu s novými postupy a strukturami. Kritickou a naléhavou oblastí v tomto ohledu je úloha žen a jejich povolání, zakořeněn</w:t>
      </w:r>
      <w:r w:rsidR="00861492">
        <w:t>á</w:t>
      </w:r>
      <w:r>
        <w:t xml:space="preserve"> v</w:t>
      </w:r>
      <w:r w:rsidR="00F44881">
        <w:t> </w:t>
      </w:r>
      <w:r>
        <w:t>naší společné křestní důstojnosti, k plné účasti na životě církve. Rostoucí povědomí a</w:t>
      </w:r>
      <w:r w:rsidR="00F44881">
        <w:t> </w:t>
      </w:r>
      <w:r>
        <w:t>citlivost vůči této problematice jsou doloženy po celém světě.</w:t>
      </w:r>
    </w:p>
    <w:p w:rsidR="0077042B" w:rsidRDefault="0077042B" w:rsidP="00836ED6">
      <w:pPr>
        <w:jc w:val="both"/>
      </w:pPr>
      <w:r>
        <w:t xml:space="preserve">61. Ze všech kontinentů přichází výzva, aby se katolické ženy oceňovaly především jako pokřtěné a rovnoprávné členky Božího lidu. Téměř jednomyslně se prohlašuje, že ženy církev hluboce milují, ale mnohé pociťují smutek, protože jejich život </w:t>
      </w:r>
      <w:r w:rsidR="00777E5B">
        <w:t xml:space="preserve">není </w:t>
      </w:r>
      <w:r>
        <w:t xml:space="preserve">často dobře </w:t>
      </w:r>
      <w:r w:rsidR="00777E5B">
        <w:t>chápán</w:t>
      </w:r>
      <w:r>
        <w:t xml:space="preserve"> a jejich přínos a charismata </w:t>
      </w:r>
      <w:r w:rsidR="00777E5B">
        <w:t>nejsou vždy doceňovány</w:t>
      </w:r>
      <w:r>
        <w:t xml:space="preserve">. Zpráva </w:t>
      </w:r>
      <w:r w:rsidR="00855EDA">
        <w:t xml:space="preserve">ze </w:t>
      </w:r>
      <w:r>
        <w:t>Svaté zem</w:t>
      </w:r>
      <w:r w:rsidR="00855EDA">
        <w:t>ě</w:t>
      </w:r>
      <w:r>
        <w:t xml:space="preserve"> konstatuje: „</w:t>
      </w:r>
      <w:r w:rsidRPr="0077042B">
        <w:rPr>
          <w:i/>
        </w:rPr>
        <w:t>Nejvíce se do synodálního procesu zapojily ženy, které si zřejmě uvědomily, že</w:t>
      </w:r>
      <w:r w:rsidR="007D5FC2">
        <w:rPr>
          <w:i/>
        </w:rPr>
        <w:t> </w:t>
      </w:r>
      <w:r w:rsidRPr="0077042B">
        <w:rPr>
          <w:i/>
        </w:rPr>
        <w:t>mohou nejen více získat, ale také více nabídnout, protože byly odsunuty na prorocký okraj, odkud pozorují, co se v životě církve děje</w:t>
      </w:r>
      <w:r>
        <w:t>,“ a pokračuje: „</w:t>
      </w:r>
      <w:r w:rsidRPr="0077042B">
        <w:rPr>
          <w:i/>
        </w:rPr>
        <w:t>V církvi, kde téměř všichni rozhodující činitelé jsou muži, se najde jen málo míst, kde by ženy mohly vyjádřit svůj názor. Přesto jsou páteří církevních společenství, protože tvoří většinu praktikujících členů, a také proto, že patří k nejaktivnějším členům církve.</w:t>
      </w:r>
      <w:r>
        <w:t>“ Potvrzuje to i korejská zpráva: „</w:t>
      </w:r>
      <w:r w:rsidRPr="0077042B">
        <w:rPr>
          <w:i/>
        </w:rPr>
        <w:t>Navzdory velké účasti žen na různých církevních aktivitách jsou často vyloučeny z</w:t>
      </w:r>
      <w:r w:rsidR="007D5FC2">
        <w:rPr>
          <w:i/>
        </w:rPr>
        <w:t> </w:t>
      </w:r>
      <w:r w:rsidRPr="0077042B">
        <w:rPr>
          <w:i/>
        </w:rPr>
        <w:t>klíčových rozhodovacích procesů. Církev proto potřebuje zlepšit povědomí o jejich aktivitách i související institucionální prvky</w:t>
      </w:r>
      <w:r>
        <w:t xml:space="preserve">“ (BK Koreje). Církev čelí dvěma </w:t>
      </w:r>
      <w:r w:rsidR="007D5FC2">
        <w:t xml:space="preserve">spojeným </w:t>
      </w:r>
      <w:r>
        <w:t xml:space="preserve">výzvám: ženy </w:t>
      </w:r>
      <w:r>
        <w:lastRenderedPageBreak/>
        <w:t>nadále tvoří většinu těch, kdo se účastní liturgie a podílejí se na církevních aktivitách, muži zůstávají v menšině, a přesto většinu rozhodovacích a řídících rolí zastávají muži. Je proto zřejmé, že musí najít způsoby, jak k aktivnějšímu členství přilákat muže a jak ženám umožnit plnější účast na všech úrovních církevního života.</w:t>
      </w:r>
    </w:p>
    <w:p w:rsidR="0077042B" w:rsidRDefault="0077042B" w:rsidP="00836ED6">
      <w:pPr>
        <w:jc w:val="both"/>
      </w:pPr>
      <w:r>
        <w:t>62. Ženy církev žádají, aby jim byla spojencem ve všech oblastech života, a ty zahrnují také úsilí o řešení sociální reality chudoby, násilí a znevýhodňování, kterým ženy na celém světě čelí. Žádají, aby církev stála na jejich straně a aby jim poskytla větší pochopení a podporu v boji proti těmto ničivým silám a proti vyloučení. Ženy účastnící se synodálních procesů si přejí, aby církev i společnost byly místem rozkvětu, aktivní účasti a zdravé sounáležitosti. Některé zprávy konstatují, že jejich země dosáhly pokroku v oblasti začleňování a účasti žen, což může sloužit také jako vzor pro církev. „</w:t>
      </w:r>
      <w:r w:rsidRPr="0077042B">
        <w:rPr>
          <w:i/>
        </w:rPr>
        <w:t>Chybějící rovnost žen v církvi se považuje za kámen úrazu pro církev v moderním světě</w:t>
      </w:r>
      <w:r>
        <w:t>“ (BK Nového Zélandu).</w:t>
      </w:r>
    </w:p>
    <w:p w:rsidR="0077042B" w:rsidRDefault="0077042B" w:rsidP="00836ED6">
      <w:pPr>
        <w:jc w:val="both"/>
      </w:pPr>
      <w:r>
        <w:t>63. Tento problém se v různých podobách vyskytuje napříč různými kulturami a týká se účasti a uznání lai</w:t>
      </w:r>
      <w:r w:rsidR="00356724">
        <w:t xml:space="preserve">ček </w:t>
      </w:r>
      <w:r>
        <w:t>i řeholnic. Zpráva představených institutů zasvěceného života poznamenává: „</w:t>
      </w:r>
      <w:r w:rsidRPr="0077042B">
        <w:rPr>
          <w:i/>
        </w:rPr>
        <w:t>V církvi převládá v rozhodování i v církevním jazyce sexismus […]. V</w:t>
      </w:r>
      <w:r w:rsidR="00734D73">
        <w:rPr>
          <w:i/>
        </w:rPr>
        <w:t> </w:t>
      </w:r>
      <w:r w:rsidRPr="0077042B">
        <w:rPr>
          <w:i/>
        </w:rPr>
        <w:t>důsledku toho se ženy vylučují z významných rolí v životě církve a jsou diskriminovány, protože za své úlohy a služby nedostávají spravedlivou odměnu. Řeholnice se často považují za levnou pracovní sílu. V některých místních církvích existuje tendence ženy nebrat v potaz a církevní funkce svěřovat stálým jáhnům, ba dokonce podceňovat řeholní život bez hábitu, čímž se nerespektuje základní rovnost a důstojnost všech pokřtěných křesťanských věřících, žen i mužů</w:t>
      </w:r>
      <w:r>
        <w:t>“ (USG/UISG).</w:t>
      </w:r>
    </w:p>
    <w:p w:rsidR="0077042B" w:rsidRDefault="0077042B" w:rsidP="00836ED6">
      <w:pPr>
        <w:jc w:val="both"/>
      </w:pPr>
      <w:r>
        <w:t>64. Téměř všechny zprávy se zabývají otázkou plné a rovné účasti žen: „</w:t>
      </w:r>
      <w:r w:rsidRPr="0077042B">
        <w:rPr>
          <w:i/>
        </w:rPr>
        <w:t xml:space="preserve">Rostoucí uznání významu žen v životě církve otevírá možnosti větší, i když </w:t>
      </w:r>
      <w:r w:rsidR="00734D73">
        <w:rPr>
          <w:i/>
        </w:rPr>
        <w:t xml:space="preserve">nadále </w:t>
      </w:r>
      <w:r w:rsidRPr="0077042B">
        <w:rPr>
          <w:i/>
        </w:rPr>
        <w:t>omezené účasti v</w:t>
      </w:r>
      <w:r w:rsidR="00734D73">
        <w:rPr>
          <w:i/>
        </w:rPr>
        <w:t> </w:t>
      </w:r>
      <w:r w:rsidRPr="0077042B">
        <w:rPr>
          <w:i/>
        </w:rPr>
        <w:t>církevních strukturách a rozhodovacích sférách</w:t>
      </w:r>
      <w:r>
        <w:t>“ (BK Brazílie). Zprávy se však neshodují na jednotné nebo úplné odpovědi na otázku povolání, začlenění a rozvoje žen v církvi a</w:t>
      </w:r>
      <w:r w:rsidR="00B32F4A">
        <w:t> </w:t>
      </w:r>
      <w:r>
        <w:t>společnosti. Po pečlivém naslouchání mnohé zprávy žádají, aby církev pokračovala v</w:t>
      </w:r>
      <w:r w:rsidR="00B32F4A">
        <w:t> </w:t>
      </w:r>
      <w:r>
        <w:t>rozlišování v souvislosti s řadou konkrétních otázek: patří mezi ně aktivní role žen v</w:t>
      </w:r>
      <w:r w:rsidR="00B32F4A">
        <w:t> </w:t>
      </w:r>
      <w:r>
        <w:t xml:space="preserve">řídících strukturách církevních orgánů, možnost, aby ženy s odpovídajícím vzděláním ve farnostech kázaly, i ženský diakonát. </w:t>
      </w:r>
      <w:r w:rsidR="00D71E4F">
        <w:t xml:space="preserve">Výrazně </w:t>
      </w:r>
      <w:r>
        <w:t>větší rozdílnost názorů zazněla k</w:t>
      </w:r>
      <w:r w:rsidR="00B32F4A">
        <w:t> </w:t>
      </w:r>
      <w:r>
        <w:t>tématu kněžského svěcení žen: některé zprávy k němu vyzývají, zatímco jiné tuto otázku považují za uzavřenou.</w:t>
      </w:r>
    </w:p>
    <w:p w:rsidR="00323787" w:rsidRDefault="0077042B" w:rsidP="00836ED6">
      <w:pPr>
        <w:jc w:val="both"/>
      </w:pPr>
      <w:r>
        <w:t>65. Klíčový prvek tohoto procesu zahrnuje i uznání toho, jak ženy, zejména řeholnice, již nyní stojí v čele synodální praxe v některých nejnáročnějších sociálních situacích, kterým církev čelí. V příspěvku předloženém Unií generálních představených a</w:t>
      </w:r>
      <w:r w:rsidR="00B32F4A">
        <w:t> </w:t>
      </w:r>
      <w:r>
        <w:t>Mezinárodní unií generálních představených se uvádí: „</w:t>
      </w:r>
      <w:r w:rsidRPr="0077042B">
        <w:rPr>
          <w:i/>
        </w:rPr>
        <w:t>Existují zárodky synodality, v</w:t>
      </w:r>
      <w:r w:rsidR="00B32F4A">
        <w:rPr>
          <w:i/>
        </w:rPr>
        <w:t> </w:t>
      </w:r>
      <w:r w:rsidRPr="0077042B">
        <w:rPr>
          <w:i/>
        </w:rPr>
        <w:t>nichž prorážíme nové cesty solidarity: zajištění budoucnosti rasové a etnické spravedlnosti a míru pro černé, hnědé, asijské i indiánské bratry a sestry (Spojené státy), silné propojení s domorodými a původními sestrami a bratry (Amerika), otevření nových cest přítomnosti řeholních sester v různých hnutích, spojenectví s podobně smýšlejícími skupinami při řešení klíčových sociálních otázek (jako jsou klimatické změny, uprchlíci a</w:t>
      </w:r>
      <w:r w:rsidR="00B32F4A">
        <w:rPr>
          <w:i/>
        </w:rPr>
        <w:t> </w:t>
      </w:r>
      <w:r w:rsidRPr="0077042B">
        <w:rPr>
          <w:i/>
        </w:rPr>
        <w:t xml:space="preserve">žadatelé o azyl, bezdomovectví) </w:t>
      </w:r>
      <w:r w:rsidRPr="0077042B">
        <w:rPr>
          <w:i/>
        </w:rPr>
        <w:lastRenderedPageBreak/>
        <w:t>nebo otázky konkrétních zemí.</w:t>
      </w:r>
      <w:r>
        <w:t>“ V těchto prostředích ženy hledají spolupracovníky a mohou být i učitelkami synodality v rámci širších církevních procesů.</w:t>
      </w:r>
    </w:p>
    <w:p w:rsidR="007F3F2E" w:rsidRDefault="007F3F2E" w:rsidP="00836ED6">
      <w:pPr>
        <w:jc w:val="both"/>
      </w:pPr>
    </w:p>
    <w:p w:rsidR="007F3F2E" w:rsidRPr="007F3F2E" w:rsidRDefault="007F3F2E" w:rsidP="00836ED6">
      <w:pPr>
        <w:jc w:val="both"/>
        <w:rPr>
          <w:b/>
          <w:i/>
        </w:rPr>
      </w:pPr>
      <w:r w:rsidRPr="007F3F2E">
        <w:rPr>
          <w:b/>
          <w:i/>
        </w:rPr>
        <w:t>Charismata, povolání a služby</w:t>
      </w:r>
    </w:p>
    <w:p w:rsidR="007F3F2E" w:rsidRDefault="007F3F2E" w:rsidP="00836ED6">
      <w:pPr>
        <w:jc w:val="both"/>
      </w:pPr>
      <w:r>
        <w:t>66. Zodpovědnost za synodální život církve nelze delegovat, ale musejí ji sdílet všichni podle darů, které Duch Svatý</w:t>
      </w:r>
      <w:r w:rsidR="003207D0" w:rsidRPr="003207D0">
        <w:t xml:space="preserve"> </w:t>
      </w:r>
      <w:r w:rsidR="003207D0">
        <w:t>uděluje</w:t>
      </w:r>
      <w:r>
        <w:t xml:space="preserve"> věřícím</w:t>
      </w:r>
      <w:r w:rsidR="003207D0">
        <w:t>.</w:t>
      </w:r>
      <w:r>
        <w:t xml:space="preserve"> „</w:t>
      </w:r>
      <w:r w:rsidRPr="007F3F2E">
        <w:rPr>
          <w:i/>
        </w:rPr>
        <w:t xml:space="preserve">Jedna skupina v diecézi </w:t>
      </w:r>
      <w:proofErr w:type="spellStart"/>
      <w:r w:rsidRPr="007F3F2E">
        <w:rPr>
          <w:i/>
        </w:rPr>
        <w:t>Lae</w:t>
      </w:r>
      <w:proofErr w:type="spellEnd"/>
      <w:r w:rsidRPr="007F3F2E">
        <w:rPr>
          <w:i/>
        </w:rPr>
        <w:t xml:space="preserve"> se </w:t>
      </w:r>
      <w:r w:rsidR="005175EA">
        <w:rPr>
          <w:i/>
        </w:rPr>
        <w:br/>
      </w:r>
      <w:r w:rsidRPr="007F3F2E">
        <w:rPr>
          <w:i/>
        </w:rPr>
        <w:t xml:space="preserve">k </w:t>
      </w:r>
      <w:proofErr w:type="spellStart"/>
      <w:r w:rsidRPr="007F3F2E">
        <w:rPr>
          <w:i/>
        </w:rPr>
        <w:t>synodalitě</w:t>
      </w:r>
      <w:proofErr w:type="spellEnd"/>
      <w:r w:rsidRPr="007F3F2E">
        <w:rPr>
          <w:i/>
        </w:rPr>
        <w:t xml:space="preserve"> ve své farnosti vyjádřila takto: ‚Na setkání naší farní pastorační rady vidíme, že před přijetím rozhodnutí, které ovlivní život všech lidí v naší farnosti, se řídíme názorem</w:t>
      </w:r>
      <w:r>
        <w:rPr>
          <w:i/>
        </w:rPr>
        <w:t xml:space="preserve"> nebo </w:t>
      </w:r>
      <w:r w:rsidRPr="007F3F2E">
        <w:rPr>
          <w:i/>
        </w:rPr>
        <w:t>podnětem všech lidí a také žen.‘ Jiná farnost se vyjádřila takto: ‚Když chceme v naší farnosti něco udělat, sejdeme se, vezmeme v úvahu návrhy všech členů společenství, společně rozhodneme a</w:t>
      </w:r>
      <w:r w:rsidR="005175EA">
        <w:rPr>
          <w:i/>
        </w:rPr>
        <w:t xml:space="preserve"> </w:t>
      </w:r>
      <w:r w:rsidRPr="007F3F2E">
        <w:rPr>
          <w:i/>
        </w:rPr>
        <w:t>společně</w:t>
      </w:r>
      <w:r w:rsidR="005175EA" w:rsidRPr="005175EA">
        <w:rPr>
          <w:i/>
        </w:rPr>
        <w:t xml:space="preserve"> </w:t>
      </w:r>
      <w:r w:rsidR="005175EA" w:rsidRPr="007F3F2E">
        <w:rPr>
          <w:i/>
        </w:rPr>
        <w:t>provedeme</w:t>
      </w:r>
      <w:r w:rsidRPr="007F3F2E">
        <w:rPr>
          <w:i/>
        </w:rPr>
        <w:t xml:space="preserve"> rozhodnutí</w:t>
      </w:r>
      <w:r w:rsidR="00834687">
        <w:rPr>
          <w:i/>
        </w:rPr>
        <w:t>.</w:t>
      </w:r>
      <w:r>
        <w:t>‘“ (BK Papuy Nové Guiney a</w:t>
      </w:r>
      <w:r w:rsidR="00944814">
        <w:t> </w:t>
      </w:r>
      <w:r>
        <w:t>Šalomounových ostrovů). Nechybí však ani popis obtíží při skutečném uplatňování spoluzodpovědnosti: „</w:t>
      </w:r>
      <w:r w:rsidRPr="004E7675">
        <w:rPr>
          <w:i/>
        </w:rPr>
        <w:t>Jako biskupové si uvědomujeme, že ‚křestní teologie‘ prosazovaná II. vatikánským koncilem, která je základem spoluodpovědnosti v misijním poslání, nebyla dostatečně rozvinuta, a proto se většina pokřtěných s církví plně neidentifikuje, a tím méně pak cítí misijní spoluodpovědnost. Navíc vedení současných pastoračních struktur ani mentalita mnoha kněží tuto spoluodpovědnost nepodporují. Stejně tak řeholníci a</w:t>
      </w:r>
      <w:r w:rsidR="00944814">
        <w:rPr>
          <w:i/>
        </w:rPr>
        <w:t> </w:t>
      </w:r>
      <w:r w:rsidRPr="004E7675">
        <w:rPr>
          <w:i/>
        </w:rPr>
        <w:t xml:space="preserve">řeholnice, stejně jako laická apoštolská hnutí zůstávají často nenápadně nebo i otevřeně stát na okraji diecézní dynamiky. Takzvaní ‚angažovaní laici‘ ve farnostech (kteří jsou nejméně početní) </w:t>
      </w:r>
      <w:r w:rsidR="00C81646">
        <w:rPr>
          <w:i/>
        </w:rPr>
        <w:t>jsou nakonec</w:t>
      </w:r>
      <w:r w:rsidRPr="004E7675">
        <w:rPr>
          <w:i/>
        </w:rPr>
        <w:t xml:space="preserve"> přetíženi </w:t>
      </w:r>
      <w:proofErr w:type="spellStart"/>
      <w:r w:rsidRPr="004E7675">
        <w:rPr>
          <w:i/>
        </w:rPr>
        <w:t>vnitrocírkevními</w:t>
      </w:r>
      <w:proofErr w:type="spellEnd"/>
      <w:r w:rsidRPr="004E7675">
        <w:rPr>
          <w:i/>
        </w:rPr>
        <w:t xml:space="preserve"> povinnostmi, které přesahují jejich síly a vyčerpávají jejich čas</w:t>
      </w:r>
      <w:r>
        <w:t>“ (BK Mexika).</w:t>
      </w:r>
    </w:p>
    <w:p w:rsidR="007F3F2E" w:rsidRDefault="007F3F2E" w:rsidP="00836ED6">
      <w:pPr>
        <w:jc w:val="both"/>
      </w:pPr>
      <w:r>
        <w:t>67. Tato touha po spoluodpovědnosti se zakládá především na klíči služby společnému poslání, tedy na jazyku služebnosti. Jak se píše v italské syntéze: „</w:t>
      </w:r>
      <w:r w:rsidRPr="004E7675">
        <w:rPr>
          <w:i/>
        </w:rPr>
        <w:t>Získaná zkušenost […] pomohla znovu objevit spoluzodpovědnost, která vychází z křestní důstojnosti, a dala povstat možnosti překonat vizi církve postavenou na ordinované službě, a tak směřovat k</w:t>
      </w:r>
      <w:r w:rsidR="004843A0">
        <w:rPr>
          <w:i/>
        </w:rPr>
        <w:t> </w:t>
      </w:r>
      <w:r w:rsidRPr="004E7675">
        <w:rPr>
          <w:i/>
        </w:rPr>
        <w:t>církvi, která je ‚celá služebná‘ a tvoří ji společenství různých charismat a služeb.</w:t>
      </w:r>
      <w:r>
        <w:t>“ Z</w:t>
      </w:r>
      <w:r w:rsidR="004843A0">
        <w:t> </w:t>
      </w:r>
      <w:r>
        <w:t>konzultace Božího lidu vyplývá téma služby jako ústřední prv</w:t>
      </w:r>
      <w:r w:rsidR="003F4572">
        <w:t>e</w:t>
      </w:r>
      <w:r>
        <w:t xml:space="preserve">k života církve </w:t>
      </w:r>
      <w:r w:rsidR="003F4572">
        <w:t xml:space="preserve">a je zapotřebí </w:t>
      </w:r>
      <w:r>
        <w:t>vyjádřit jednotu poslání a plurality služeb. Uznat a podporovat je „</w:t>
      </w:r>
      <w:r w:rsidRPr="004E7675">
        <w:rPr>
          <w:i/>
        </w:rPr>
        <w:t>není samoúčelné, ale posiluje to službu misijnímu poslání: různí aktéři, rovní si v důstojnosti, se</w:t>
      </w:r>
      <w:r w:rsidR="003F4572">
        <w:rPr>
          <w:i/>
        </w:rPr>
        <w:t> </w:t>
      </w:r>
      <w:r w:rsidRPr="004E7675">
        <w:rPr>
          <w:i/>
        </w:rPr>
        <w:t xml:space="preserve">vzájemně doplňují, aby byli znamením a aby církev, která je svátostí království, </w:t>
      </w:r>
      <w:r w:rsidR="003F4572">
        <w:rPr>
          <w:i/>
        </w:rPr>
        <w:t xml:space="preserve">činili </w:t>
      </w:r>
      <w:r w:rsidRPr="004E7675">
        <w:rPr>
          <w:i/>
        </w:rPr>
        <w:t>věrohodnou</w:t>
      </w:r>
      <w:r>
        <w:t>“ (BK Belgie).</w:t>
      </w:r>
    </w:p>
    <w:p w:rsidR="007F3F2E" w:rsidRDefault="007F3F2E" w:rsidP="00836ED6">
      <w:pPr>
        <w:jc w:val="both"/>
      </w:pPr>
      <w:r>
        <w:t xml:space="preserve">68. </w:t>
      </w:r>
      <w:r w:rsidR="00C81646">
        <w:t>Mnohé</w:t>
      </w:r>
      <w:r w:rsidR="005175EA">
        <w:t xml:space="preserve"> </w:t>
      </w:r>
      <w:r>
        <w:t>zpráv</w:t>
      </w:r>
      <w:r w:rsidR="00C81646">
        <w:t>y</w:t>
      </w:r>
      <w:r>
        <w:t xml:space="preserve"> hovoří o uznání a podpo</w:t>
      </w:r>
      <w:r w:rsidR="00C81646">
        <w:t>ře</w:t>
      </w:r>
      <w:r>
        <w:t xml:space="preserve"> služ</w:t>
      </w:r>
      <w:r w:rsidR="00C81646">
        <w:t>e</w:t>
      </w:r>
      <w:r>
        <w:t>b, které se opírají o</w:t>
      </w:r>
      <w:r w:rsidR="00562402">
        <w:t> </w:t>
      </w:r>
      <w:r>
        <w:t xml:space="preserve">účinné </w:t>
      </w:r>
      <w:r w:rsidR="00C81646">
        <w:t>svěřování služeb lidem ze společenství</w:t>
      </w:r>
      <w:r>
        <w:t>: „</w:t>
      </w:r>
      <w:r w:rsidRPr="004E7675">
        <w:rPr>
          <w:i/>
        </w:rPr>
        <w:t xml:space="preserve">Podpora laických služeb </w:t>
      </w:r>
      <w:r w:rsidR="005175EA">
        <w:rPr>
          <w:i/>
        </w:rPr>
        <w:br/>
      </w:r>
      <w:r w:rsidRPr="004E7675">
        <w:rPr>
          <w:i/>
        </w:rPr>
        <w:t>a přebírání odpovědnosti se děje prostřednictvím volby nebo jmenování věřících, u nichž se předpokládá, že mají stanovené předpoklady</w:t>
      </w:r>
      <w:r>
        <w:t>“ (BK Mo</w:t>
      </w:r>
      <w:r w:rsidR="00890799">
        <w:t>s</w:t>
      </w:r>
      <w:r>
        <w:t>ambiku). Tímto způsobem se každá služba stává strukturálním a strukturujícím prvkem života společenství: „</w:t>
      </w:r>
      <w:r w:rsidRPr="004E7675">
        <w:rPr>
          <w:i/>
        </w:rPr>
        <w:t>Převzetí odpovědnosti zaručuje obdržený mandát a princip subsidiarity. Ustanovení přijímají a</w:t>
      </w:r>
      <w:r w:rsidR="00754008">
        <w:rPr>
          <w:i/>
        </w:rPr>
        <w:t> </w:t>
      </w:r>
      <w:r w:rsidRPr="004E7675">
        <w:rPr>
          <w:i/>
        </w:rPr>
        <w:t xml:space="preserve">zvláštnímu postavení v církevní rodině Boží se těší </w:t>
      </w:r>
      <w:proofErr w:type="spellStart"/>
      <w:r w:rsidRPr="004E7675">
        <w:rPr>
          <w:i/>
        </w:rPr>
        <w:t>katech</w:t>
      </w:r>
      <w:r w:rsidR="00EA0EDD">
        <w:rPr>
          <w:i/>
        </w:rPr>
        <w:t>isté</w:t>
      </w:r>
      <w:proofErr w:type="spellEnd"/>
      <w:r w:rsidRPr="004E7675">
        <w:rPr>
          <w:i/>
        </w:rPr>
        <w:t>. […] Někteří z nich jsou ‚ustanoveni‘ jako vedoucí společenství, zejména ve venkovských oblastech, kde je přítomnost kněží vzácná</w:t>
      </w:r>
      <w:r>
        <w:t>“ (BK Konžské demokratické republiky). Nechybí ani otázky týkající se prostorů pro možný výkon laické služby: „</w:t>
      </w:r>
      <w:r w:rsidR="00EA43D6">
        <w:rPr>
          <w:i/>
        </w:rPr>
        <w:t>S</w:t>
      </w:r>
      <w:r w:rsidRPr="004E7675">
        <w:rPr>
          <w:i/>
        </w:rPr>
        <w:t xml:space="preserve">kupiny by rády viděly větší zapojení laiků, </w:t>
      </w:r>
      <w:r w:rsidRPr="004E7675">
        <w:rPr>
          <w:i/>
        </w:rPr>
        <w:lastRenderedPageBreak/>
        <w:t xml:space="preserve">manévrovací prostory jsou však nejasné: </w:t>
      </w:r>
      <w:r w:rsidR="00EA43D6">
        <w:rPr>
          <w:i/>
        </w:rPr>
        <w:t>J</w:t>
      </w:r>
      <w:r w:rsidRPr="004E7675">
        <w:rPr>
          <w:i/>
        </w:rPr>
        <w:t>aké konkrétní úkoly mohou laici vykonávat? Jak se skloubí odpovědnost pokřtěných s odpovědností faráře?</w:t>
      </w:r>
      <w:r>
        <w:t>“ (BK Belgie).</w:t>
      </w:r>
    </w:p>
    <w:p w:rsidR="007F3F2E" w:rsidRDefault="007F3F2E" w:rsidP="00836ED6">
      <w:pPr>
        <w:jc w:val="both"/>
      </w:pPr>
      <w:r>
        <w:t xml:space="preserve">69. V některých situacích je třeba brát v úvahu rozmanitost charismat a služeb, které se objevují v organizované podobě v rámci sdružení, laických hnutí a nových řeholních společenství. Pozornost je třeba věnovat jejich specifikům a také ochraně harmonie uvnitř každé místní církve. Když téma služebnosti vstoupí do konkrétního života církve, nevyhnutelně narazí na otázku své institucionalizace, a tudíž i </w:t>
      </w:r>
      <w:r w:rsidR="00EA43D6">
        <w:t xml:space="preserve">na </w:t>
      </w:r>
      <w:r>
        <w:t>otázku struktur</w:t>
      </w:r>
      <w:r w:rsidR="00EA43D6">
        <w:t>,</w:t>
      </w:r>
      <w:r>
        <w:t xml:space="preserve"> jejichž prostřednictvím</w:t>
      </w:r>
      <w:r w:rsidR="00EA43D6" w:rsidRPr="00EA43D6">
        <w:t xml:space="preserve"> </w:t>
      </w:r>
      <w:r w:rsidR="00EA43D6">
        <w:t>se odvíjí</w:t>
      </w:r>
      <w:r>
        <w:t xml:space="preserve"> život křesťanského společenství</w:t>
      </w:r>
      <w:r w:rsidR="00EA43D6">
        <w:t>.</w:t>
      </w:r>
      <w:r>
        <w:t xml:space="preserve"> </w:t>
      </w:r>
    </w:p>
    <w:p w:rsidR="007F3F2E" w:rsidRDefault="007F3F2E" w:rsidP="00836ED6">
      <w:pPr>
        <w:jc w:val="both"/>
      </w:pPr>
      <w:r>
        <w:t xml:space="preserve">70. V katolické církvi jsou charismatické dary, které Duch </w:t>
      </w:r>
      <w:proofErr w:type="gramStart"/>
      <w:r>
        <w:t>Svatý</w:t>
      </w:r>
      <w:proofErr w:type="gramEnd"/>
      <w:r>
        <w:t xml:space="preserve"> svobodně uděluje a</w:t>
      </w:r>
      <w:r w:rsidR="001C1506">
        <w:t> </w:t>
      </w:r>
      <w:r>
        <w:t xml:space="preserve">které pomáhají „omlazovat“ církev, neoddělitelné od hierarchických darů, </w:t>
      </w:r>
      <w:r w:rsidR="00EA43D6">
        <w:t xml:space="preserve">jež </w:t>
      </w:r>
      <w:r>
        <w:t>jsou spojeny se svátostí svěcení v jejích různých stupních. Velkou výzvou synodality, která vyvstala během prvního roku, je harmonizace těchto darů pod vedením pastýřů, aniž by se stavěly proti sobě, a tedy aniž by se charismatický a institucionální rozměr církve dostaly do rozporu.</w:t>
      </w:r>
    </w:p>
    <w:p w:rsidR="007F3F2E" w:rsidRDefault="007F3F2E" w:rsidP="00836ED6">
      <w:pPr>
        <w:jc w:val="both"/>
      </w:pPr>
    </w:p>
    <w:p w:rsidR="007F3F2E" w:rsidRDefault="007F3F2E" w:rsidP="00836ED6">
      <w:pPr>
        <w:pStyle w:val="Nadpis2"/>
        <w:jc w:val="both"/>
      </w:pPr>
      <w:bookmarkStart w:id="10" w:name="_Toc120000634"/>
      <w:r>
        <w:t>3.4. Synodalita se formuje</w:t>
      </w:r>
      <w:bookmarkEnd w:id="10"/>
    </w:p>
    <w:p w:rsidR="007F3F2E" w:rsidRDefault="007F3F2E" w:rsidP="00836ED6">
      <w:pPr>
        <w:jc w:val="both"/>
      </w:pPr>
      <w:r>
        <w:t xml:space="preserve">71. Synodální cesta přinesla řadu napětí, která jsou zřetelně vyjádřena v předchozích odstavcích. Neměli bychom se jich bát, ale </w:t>
      </w:r>
      <w:r w:rsidR="00DD7886">
        <w:t xml:space="preserve">musíme je </w:t>
      </w:r>
      <w:r>
        <w:t>formulovat v procesu neustálého společného rozlišování, aby se stal</w:t>
      </w:r>
      <w:r w:rsidR="00EA43D6">
        <w:t>a</w:t>
      </w:r>
      <w:r>
        <w:t xml:space="preserve"> zdrojem energie</w:t>
      </w:r>
      <w:r w:rsidR="00174C7E">
        <w:t>,</w:t>
      </w:r>
      <w:r>
        <w:t xml:space="preserve"> a přitom nepůsobil</w:t>
      </w:r>
      <w:r w:rsidR="00EA43D6">
        <w:t>a</w:t>
      </w:r>
      <w:r>
        <w:t xml:space="preserve"> destruktivně. Jen tak bude možné pokračovat ve společné cestě, a ne jít každý svou vlastní stezkou. Proto církev potřebuje vtisknout synodální formu a způsob jednání také svým vlastním institucím a strukturám, zejména pokud jde o řízení. Tento proces strukturální obnovy bude muset probíhat pod </w:t>
      </w:r>
      <w:r w:rsidR="00174C7E">
        <w:t>d</w:t>
      </w:r>
      <w:r>
        <w:t>ohledem kanonického práva, aby se stanovily nezbytné změny v nyní platném uspořádání.</w:t>
      </w:r>
    </w:p>
    <w:p w:rsidR="007F3F2E" w:rsidRDefault="007F3F2E" w:rsidP="00836ED6">
      <w:pPr>
        <w:jc w:val="both"/>
      </w:pPr>
      <w:r>
        <w:t>72. Aby však struktury fungovaly skutečně synodálním způsobem, musí v nich působit lidé, kteří jsou dobře formovaní co do vize a schopností: „</w:t>
      </w:r>
      <w:r w:rsidRPr="00346310">
        <w:rPr>
          <w:i/>
        </w:rPr>
        <w:t>Celý synodální proces se nesl ve</w:t>
      </w:r>
      <w:r w:rsidR="006603AC">
        <w:rPr>
          <w:i/>
        </w:rPr>
        <w:t> </w:t>
      </w:r>
      <w:r w:rsidRPr="00346310">
        <w:rPr>
          <w:i/>
        </w:rPr>
        <w:t>znamení aktivní účasti na různých úrovních. Aby tento proces mohl pokračovat, je třeba změnit myšlení a obnovit stávající struktury</w:t>
      </w:r>
      <w:r>
        <w:t xml:space="preserve">“ (BK Indie). Tuto novou vizi bude muset podpořit spiritualita, která praxi synodality udrží a vyvaruje se toho, že by tuto skutečnost redukovala jen na </w:t>
      </w:r>
      <w:proofErr w:type="spellStart"/>
      <w:r w:rsidR="00EB51D6">
        <w:t>technicko-organizační</w:t>
      </w:r>
      <w:proofErr w:type="spellEnd"/>
      <w:r>
        <w:t xml:space="preserve"> otázky. Žít tuto vizi jako společné poslání lze jedině skrze setkání s Pánem a v naslouchání Duchu. Aby mohla existovat synodalita, je nutná přítomnost Ducha, a bez modlitby není ani Duch.</w:t>
      </w:r>
    </w:p>
    <w:p w:rsidR="007F3F2E" w:rsidRDefault="007F3F2E" w:rsidP="00836ED6">
      <w:pPr>
        <w:jc w:val="both"/>
      </w:pPr>
    </w:p>
    <w:p w:rsidR="007F3F2E" w:rsidRDefault="007F3F2E" w:rsidP="00836ED6">
      <w:pPr>
        <w:jc w:val="both"/>
        <w:rPr>
          <w:b/>
          <w:i/>
        </w:rPr>
      </w:pPr>
      <w:r w:rsidRPr="00EB51D6">
        <w:rPr>
          <w:b/>
          <w:i/>
        </w:rPr>
        <w:t>Struktury a instituce</w:t>
      </w:r>
    </w:p>
    <w:p w:rsidR="00DA71C0" w:rsidRDefault="00DA71C0" w:rsidP="00836ED6">
      <w:pPr>
        <w:jc w:val="both"/>
      </w:pPr>
      <w:r>
        <w:t xml:space="preserve">73. Z hlediska globálně-lokálního napětí – které v církevním jazyce odkazuje na vztahy místních církví mezi </w:t>
      </w:r>
      <w:r w:rsidR="00174C7E">
        <w:t>nimi navzájem</w:t>
      </w:r>
      <w:r>
        <w:t xml:space="preserve"> a s církví </w:t>
      </w:r>
      <w:r w:rsidR="00174C7E">
        <w:t xml:space="preserve">univerzální </w:t>
      </w:r>
      <w:r>
        <w:t xml:space="preserve">– před nás dynamika synodálního procesu staví novinku, kterou tvoří právě nyní prožívaná kontinentální etapa. Až na několik regionů, které se vyznačují zvláštní dějinnou dynamikou, totiž dosud církev postrádá ustálenou synodální praxi na kontinentální úrovni. Zavedení specifické </w:t>
      </w:r>
      <w:r>
        <w:lastRenderedPageBreak/>
        <w:t>kontinentální etapy do synodálního procesu nepředstavuje pouhý organizační prostředek, ale odpovídá dynamice vtělení evangelia, které zakořeněním v oblastech vyznačujících se určitou kulturní soudržností a homogenitou vytváří církevní společenství se specifickými rysy, spojenými s charakteristickými rysy jednotlivých kultur. V kontextu globalizovaného a zároveň roztříštěného světa každý kontinent díky svým společným historickým kořenům, sklonu k sociokulturní pospolitosti a</w:t>
      </w:r>
      <w:r w:rsidR="000A07D3">
        <w:t> </w:t>
      </w:r>
      <w:r>
        <w:t>skutečnosti, že představuje tytéž výzvy pro evangelizační poslání, představuje privilegovanou oblast pro podněcování synodální dynamiky, která posiluje vazby mezi církvemi, podporuje sdílení zkušeností a výměnu darů a pomáhá představit nové pastorační možnosti.</w:t>
      </w:r>
    </w:p>
    <w:p w:rsidR="00DA71C0" w:rsidRDefault="00DA71C0" w:rsidP="00836ED6">
      <w:pPr>
        <w:jc w:val="both"/>
      </w:pPr>
      <w:r>
        <w:t xml:space="preserve">74. Dynamika synodality je navíc výzvou i pro samotnou </w:t>
      </w:r>
      <w:r w:rsidR="00FF4C6C">
        <w:t>Ř</w:t>
      </w:r>
      <w:r>
        <w:t>ímskou kurii: „</w:t>
      </w:r>
      <w:r w:rsidRPr="00DA71C0">
        <w:rPr>
          <w:i/>
        </w:rPr>
        <w:t xml:space="preserve">Je třeba připomenout spolupráci s ostatními dikasterii Římské kurie, s nimiž pravidelně konzultujeme […]. Domníváme se však, že v této oblasti je třeba nalézt více prostředků, které podpoří růst synodálnější praxe a ducha, </w:t>
      </w:r>
      <w:r w:rsidR="00280310">
        <w:rPr>
          <w:i/>
        </w:rPr>
        <w:t xml:space="preserve">a </w:t>
      </w:r>
      <w:r w:rsidRPr="00DA71C0">
        <w:rPr>
          <w:i/>
        </w:rPr>
        <w:t>ty se tak budou v Římské kurii moci uplatnit, jak si to přeje Svatý otec v nedávné apoštolské konstituci</w:t>
      </w:r>
      <w:r>
        <w:t xml:space="preserve"> Praedicate evangelium“ (příspěvek Státního sekretariátu – Sekce pro vztahy se státy a mezinárodními organizacemi).</w:t>
      </w:r>
    </w:p>
    <w:p w:rsidR="00DA71C0" w:rsidRDefault="00DA71C0" w:rsidP="00836ED6">
      <w:pPr>
        <w:jc w:val="both"/>
      </w:pPr>
      <w:r>
        <w:t xml:space="preserve">75. I biskupské konference se ptají, co </w:t>
      </w:r>
      <w:proofErr w:type="spellStart"/>
      <w:r>
        <w:t>synodalita</w:t>
      </w:r>
      <w:proofErr w:type="spellEnd"/>
      <w:r>
        <w:t xml:space="preserve"> znamená</w:t>
      </w:r>
      <w:r w:rsidR="00174C7E" w:rsidRPr="00174C7E">
        <w:t xml:space="preserve"> </w:t>
      </w:r>
      <w:r w:rsidR="00174C7E">
        <w:t>pro ně</w:t>
      </w:r>
      <w:r>
        <w:t>: „</w:t>
      </w:r>
      <w:r w:rsidRPr="00DA71C0">
        <w:rPr>
          <w:i/>
        </w:rPr>
        <w:t xml:space="preserve">Také biskupové se modlili a diskutovali o otázce: ‚Jak učinit biskupskou konferenci více synodální? A jak ji žít </w:t>
      </w:r>
      <w:proofErr w:type="spellStart"/>
      <w:r w:rsidRPr="00DA71C0">
        <w:rPr>
          <w:i/>
        </w:rPr>
        <w:t>synodálnějším</w:t>
      </w:r>
      <w:proofErr w:type="spellEnd"/>
      <w:r w:rsidRPr="00DA71C0">
        <w:rPr>
          <w:i/>
        </w:rPr>
        <w:t xml:space="preserve"> způsobem?‘</w:t>
      </w:r>
      <w:r>
        <w:t>“ (BK Paraguaye). Například: „</w:t>
      </w:r>
      <w:r w:rsidRPr="00DA71C0">
        <w:rPr>
          <w:i/>
        </w:rPr>
        <w:t>Biskupské konference by</w:t>
      </w:r>
      <w:r w:rsidR="00174C7E">
        <w:rPr>
          <w:i/>
        </w:rPr>
        <w:t xml:space="preserve"> </w:t>
      </w:r>
      <w:r w:rsidR="00174C7E" w:rsidRPr="00DA71C0">
        <w:rPr>
          <w:i/>
        </w:rPr>
        <w:t xml:space="preserve">ve jménu </w:t>
      </w:r>
      <w:proofErr w:type="spellStart"/>
      <w:r w:rsidR="00174C7E" w:rsidRPr="00DA71C0">
        <w:rPr>
          <w:i/>
        </w:rPr>
        <w:t>synodality</w:t>
      </w:r>
      <w:proofErr w:type="spellEnd"/>
      <w:r w:rsidR="00174C7E" w:rsidRPr="00DA71C0">
        <w:rPr>
          <w:i/>
        </w:rPr>
        <w:t xml:space="preserve"> </w:t>
      </w:r>
      <w:r w:rsidRPr="00DA71C0">
        <w:rPr>
          <w:i/>
        </w:rPr>
        <w:t xml:space="preserve">měly při zachování kolegiality a svobody rozhodování, která je prosta jakéhokoli nátlaku, </w:t>
      </w:r>
      <w:r w:rsidR="00174C7E">
        <w:rPr>
          <w:i/>
        </w:rPr>
        <w:t>zapojit d</w:t>
      </w:r>
      <w:r w:rsidRPr="00DA71C0">
        <w:rPr>
          <w:i/>
        </w:rPr>
        <w:t>o svých debat a zasedání zástupce duchovních a laiků z různých diecézí</w:t>
      </w:r>
      <w:r>
        <w:t>“ (příspěvek Státního sekretariátu – Sekce pro diplomatický personál Svatého stolce).</w:t>
      </w:r>
    </w:p>
    <w:p w:rsidR="00DA71C0" w:rsidRDefault="00DA71C0" w:rsidP="00836ED6">
      <w:pPr>
        <w:jc w:val="both"/>
      </w:pPr>
      <w:r>
        <w:t>76. Během kontinentální etapy budou moci biskupské konference zažít novou úloh</w:t>
      </w:r>
      <w:r w:rsidR="00814B9B">
        <w:t>u</w:t>
      </w:r>
      <w:r>
        <w:t>, která vyžaduje nejen podporu společenství uvnitř církví, ale také dialog mezi církvemi spojenými geografickou a kulturní blízkostí. Kontinentální etapa navíc prostřednictvím navrhovaných církevních a biskupských shromáždění nabídne příležitost fundovaně a</w:t>
      </w:r>
      <w:r w:rsidR="00814B9B">
        <w:t> </w:t>
      </w:r>
      <w:r>
        <w:t>prakticky vypracovat způsoby vyjádření církevní synodality a biskupské kolegiality. Nabídne také příležitost zamyslet se nad způsoby, jak zlepšit soulad mezi běžnými způsoby výkonu biskupské služby a přijetím plně synodálního stylu, což je bod, v němž některé zprávy zaznamenávají určitý nedostatek energie. Opětovné přezkoumání zkušeností získaných během kontinentální etapy pomůže rozeznat, jak postupovat plynuleji.</w:t>
      </w:r>
    </w:p>
    <w:p w:rsidR="00DA71C0" w:rsidRDefault="00DA71C0" w:rsidP="00836ED6">
      <w:pPr>
        <w:jc w:val="both"/>
      </w:pPr>
      <w:r>
        <w:t>77. Mnohem více než latinská církev nabízejí bohatství synodálních struktur, které jsou dnes povolány k obnově, církve východní: „</w:t>
      </w:r>
      <w:r w:rsidRPr="00DA71C0">
        <w:rPr>
          <w:i/>
        </w:rPr>
        <w:t xml:space="preserve">Starobylé synodální struktury a církevní procesy existující v </w:t>
      </w:r>
      <w:r w:rsidR="00174C7E">
        <w:rPr>
          <w:i/>
        </w:rPr>
        <w:t>s</w:t>
      </w:r>
      <w:r w:rsidRPr="00DA71C0">
        <w:rPr>
          <w:i/>
        </w:rPr>
        <w:t>yr</w:t>
      </w:r>
      <w:r w:rsidR="00174C7E">
        <w:rPr>
          <w:i/>
        </w:rPr>
        <w:t>sko</w:t>
      </w:r>
      <w:r w:rsidRPr="00DA71C0">
        <w:rPr>
          <w:i/>
        </w:rPr>
        <w:t>-</w:t>
      </w:r>
      <w:proofErr w:type="spellStart"/>
      <w:r w:rsidRPr="00DA71C0">
        <w:rPr>
          <w:i/>
        </w:rPr>
        <w:t>malabarské</w:t>
      </w:r>
      <w:proofErr w:type="spellEnd"/>
      <w:r w:rsidRPr="00DA71C0">
        <w:rPr>
          <w:i/>
        </w:rPr>
        <w:t xml:space="preserve"> církvi (</w:t>
      </w:r>
      <w:proofErr w:type="spellStart"/>
      <w:r w:rsidRPr="00DA71C0">
        <w:rPr>
          <w:i/>
        </w:rPr>
        <w:t>Prathinidhiyogam</w:t>
      </w:r>
      <w:proofErr w:type="spellEnd"/>
      <w:r w:rsidRPr="00DA71C0">
        <w:rPr>
          <w:i/>
        </w:rPr>
        <w:t xml:space="preserve">, </w:t>
      </w:r>
      <w:proofErr w:type="spellStart"/>
      <w:r w:rsidRPr="00DA71C0">
        <w:rPr>
          <w:i/>
        </w:rPr>
        <w:t>Palliyogam</w:t>
      </w:r>
      <w:proofErr w:type="spellEnd"/>
      <w:r w:rsidRPr="00DA71C0">
        <w:rPr>
          <w:i/>
        </w:rPr>
        <w:t xml:space="preserve"> a </w:t>
      </w:r>
      <w:proofErr w:type="spellStart"/>
      <w:r w:rsidRPr="00DA71C0">
        <w:rPr>
          <w:i/>
        </w:rPr>
        <w:t>Desayogam</w:t>
      </w:r>
      <w:proofErr w:type="spellEnd"/>
      <w:r w:rsidRPr="00DA71C0">
        <w:rPr>
          <w:i/>
        </w:rPr>
        <w:t xml:space="preserve">) vyjadřují synodální povahu církve na místní, regionální i univerzální úrovni a jsou užitečné k tomu, aby nás formovaly k synodalitě. Slouží farnostem a komunitám, které objevují, jak společně vykonávat pastorační služby, a tak se </w:t>
      </w:r>
      <w:r w:rsidR="001F7F32">
        <w:rPr>
          <w:i/>
        </w:rPr>
        <w:t xml:space="preserve">v </w:t>
      </w:r>
      <w:r w:rsidRPr="00DA71C0">
        <w:rPr>
          <w:i/>
        </w:rPr>
        <w:t>naslouchání Duchu Svatému posunout vpřed. Vedle toho existují některé nové iniciativy a pokusy, které se snaží posílit synodální struktury církve</w:t>
      </w:r>
      <w:r>
        <w:t>“ (Syr</w:t>
      </w:r>
      <w:r w:rsidR="00174C7E">
        <w:t>sko</w:t>
      </w:r>
      <w:r>
        <w:t>-</w:t>
      </w:r>
      <w:proofErr w:type="spellStart"/>
      <w:r>
        <w:t>malabarská</w:t>
      </w:r>
      <w:proofErr w:type="spellEnd"/>
      <w:r>
        <w:t xml:space="preserve"> katolická církev).</w:t>
      </w:r>
    </w:p>
    <w:p w:rsidR="00DA71C0" w:rsidRDefault="00DA71C0" w:rsidP="00836ED6">
      <w:pPr>
        <w:jc w:val="both"/>
      </w:pPr>
      <w:r>
        <w:t xml:space="preserve">78. Dynamika spoluzodpovědnosti s ohledem na společné poslání a ve službě jemu, a to nikoli jako organizační způsob rozdělení rolí a pravomocí, prochází všemi úrovněmi </w:t>
      </w:r>
      <w:r>
        <w:lastRenderedPageBreak/>
        <w:t>života církve. Na místní úrovni zahrnuje orgány participace, s nimiž se již na různých úrovních počítá a které jsou specifické pro různé obřady, a také ty, které by případně bylo vhodné zřídit ve službě posílené synodální dynamiky: „</w:t>
      </w:r>
      <w:r w:rsidRPr="00DA71C0">
        <w:rPr>
          <w:i/>
        </w:rPr>
        <w:t>Diskutovalo se o struktuře a</w:t>
      </w:r>
      <w:r w:rsidR="001F7F32">
        <w:rPr>
          <w:i/>
        </w:rPr>
        <w:t> </w:t>
      </w:r>
      <w:r w:rsidRPr="00DA71C0">
        <w:rPr>
          <w:i/>
        </w:rPr>
        <w:t>organizaci, která upřímně odráží ducha synodality</w:t>
      </w:r>
      <w:r>
        <w:t>“ (BK Koreje). Jedná se především o</w:t>
      </w:r>
      <w:r w:rsidR="001F7F32">
        <w:t> </w:t>
      </w:r>
      <w:r>
        <w:t>pastorační rady, které jsou povolány k tomu, aby se stále více stávaly institucionálními místy začleňování, dialogu, transparentnosti, rozlišování, hodnocení a posilování postavení všech. V naší době jsou nepostradatelné. K nim by se pak měly přidat rady ekonomické, diecézní a farní, přičemž je třeba vzít na vědomí také biskupsk</w:t>
      </w:r>
      <w:r w:rsidR="00475225">
        <w:t>é</w:t>
      </w:r>
      <w:r>
        <w:t xml:space="preserve"> a</w:t>
      </w:r>
      <w:r w:rsidR="001F7F32">
        <w:t> </w:t>
      </w:r>
      <w:r>
        <w:t>kněžsk</w:t>
      </w:r>
      <w:r w:rsidR="00475225">
        <w:t>é</w:t>
      </w:r>
      <w:r>
        <w:t xml:space="preserve"> rad</w:t>
      </w:r>
      <w:r w:rsidR="00475225">
        <w:t>y</w:t>
      </w:r>
      <w:r>
        <w:t xml:space="preserve"> kolem biskupa. Mnohé zprávy ukazují, že je třeba, aby tyto orgány sloužily nejen jako poradní, ale také jako místa, kde se rozhoduje na základě procesů společného rozlišování, a nikoliv na základě většinového principu používaného v demokratických režimech.</w:t>
      </w:r>
    </w:p>
    <w:p w:rsidR="00DA71C0" w:rsidRDefault="00DA71C0" w:rsidP="00836ED6">
      <w:pPr>
        <w:jc w:val="both"/>
      </w:pPr>
      <w:r>
        <w:t>79. V různých částech světa se za nezbytnou praxi sloužící růstu církve k autentičtější synodalitě považuje transparentnost: „</w:t>
      </w:r>
      <w:r w:rsidRPr="00DA71C0">
        <w:rPr>
          <w:i/>
        </w:rPr>
        <w:t>Katolická církev se musí stát otevřenější a</w:t>
      </w:r>
      <w:r w:rsidR="00AC4C8A">
        <w:rPr>
          <w:i/>
        </w:rPr>
        <w:t> </w:t>
      </w:r>
      <w:r w:rsidRPr="00DA71C0">
        <w:rPr>
          <w:i/>
        </w:rPr>
        <w:t>transparentnější, všechno se děje tajně. Nikdy se nezveřejňují pořady jednání a zápisy z</w:t>
      </w:r>
      <w:r w:rsidR="00AC4C8A">
        <w:rPr>
          <w:i/>
        </w:rPr>
        <w:t> </w:t>
      </w:r>
      <w:r w:rsidRPr="00DA71C0">
        <w:rPr>
          <w:i/>
        </w:rPr>
        <w:t>farních rad, nikdy se neprojednávají rozhodnutí finančních výborů ani se nesdělují účetní rozvahy</w:t>
      </w:r>
      <w:r>
        <w:t>“ (individuální postřeh z Velké Británie). Transparentnost bude pohánět ke</w:t>
      </w:r>
      <w:r w:rsidR="00AC4C8A">
        <w:t> </w:t>
      </w:r>
      <w:r>
        <w:t>skutečné odpovědnosti za všechny rozhodovací procesy, včetně kritérií používaných pro rozlišování. Styl vedení zakotvený v synodálním způsobu jednání pak přinese důvěru a důvěryhodnost: „</w:t>
      </w:r>
      <w:r w:rsidRPr="00DA71C0">
        <w:rPr>
          <w:i/>
        </w:rPr>
        <w:t xml:space="preserve">V některých otázkách je výkon autority skutečně kolegiální, </w:t>
      </w:r>
      <w:r w:rsidR="00AC4C8A">
        <w:rPr>
          <w:i/>
        </w:rPr>
        <w:t xml:space="preserve">děje se </w:t>
      </w:r>
      <w:r w:rsidRPr="00DA71C0">
        <w:rPr>
          <w:i/>
        </w:rPr>
        <w:t xml:space="preserve">prostřednictvím konzultací s orgány začleněnými do různých struktur správy, řízení a animace pastoračních aktivit […]. Někdy je však nutné se smutkem konstatovat, že v naší katolické církvi existují biskupové, kněží, </w:t>
      </w:r>
      <w:proofErr w:type="spellStart"/>
      <w:r w:rsidRPr="00DA71C0">
        <w:rPr>
          <w:i/>
        </w:rPr>
        <w:t>katechet</w:t>
      </w:r>
      <w:r w:rsidR="00473925">
        <w:rPr>
          <w:i/>
        </w:rPr>
        <w:t>é</w:t>
      </w:r>
      <w:proofErr w:type="spellEnd"/>
      <w:r w:rsidRPr="00DA71C0">
        <w:rPr>
          <w:i/>
        </w:rPr>
        <w:t>, vedoucí komunit… kteří jsou velmi autoritativní. […] Někteří místo služby společenství slouží sami sobě jednostrannými rozhodnutími, a to naši synodální cestu brzdí</w:t>
      </w:r>
      <w:r>
        <w:t>“ (BK Čadu). Mnohé syntézy navíc upozorňují na potřebu zapojit do řízení ekonomických a správních záležitostí osoby s</w:t>
      </w:r>
      <w:r w:rsidR="00AC4C8A">
        <w:t> </w:t>
      </w:r>
      <w:r>
        <w:t>odpovídající odbornou způsobilostí.</w:t>
      </w:r>
    </w:p>
    <w:p w:rsidR="00DA71C0" w:rsidRDefault="00DA71C0" w:rsidP="00836ED6">
      <w:pPr>
        <w:jc w:val="both"/>
      </w:pPr>
      <w:r>
        <w:t xml:space="preserve">80. Všechny církevní instituce jsou jako plně participativní orgány vyzvány, aby zvážily, jak mohou začlenit výzvu k synodalitě do způsobů, </w:t>
      </w:r>
      <w:r w:rsidR="00201092">
        <w:t xml:space="preserve">jimiž </w:t>
      </w:r>
      <w:r>
        <w:t>vykonávají své funkce a poslání, a podle toho obnovily své struktury a postupy. Zvláštní případ představují univerzity a</w:t>
      </w:r>
      <w:r w:rsidR="004255FE">
        <w:t> </w:t>
      </w:r>
      <w:r>
        <w:t>akademické instituce, které budou moci rozvíjet výzkum zabývající se otázkami synodality a napomáhat inovacím při tvorbě vzdělávacích a formačních programů. Zejména teologické fakulty budou moci prohloubit ekleziologické, christologické a</w:t>
      </w:r>
      <w:r w:rsidR="004255FE">
        <w:t> </w:t>
      </w:r>
      <w:r>
        <w:t>pneumatologické poznatky, které</w:t>
      </w:r>
      <w:r w:rsidR="00473925" w:rsidRPr="00473925">
        <w:t xml:space="preserve"> </w:t>
      </w:r>
      <w:r w:rsidR="00473925">
        <w:t>přinášejí</w:t>
      </w:r>
      <w:r>
        <w:t xml:space="preserve"> synodální zkušenosti a praxe</w:t>
      </w:r>
      <w:r w:rsidR="00473925">
        <w:t>.</w:t>
      </w:r>
      <w:r>
        <w:t xml:space="preserve"> </w:t>
      </w:r>
    </w:p>
    <w:p w:rsidR="00EB51D6" w:rsidRDefault="00DA71C0" w:rsidP="00836ED6">
      <w:pPr>
        <w:jc w:val="both"/>
      </w:pPr>
      <w:r>
        <w:t xml:space="preserve">81. Přijetí skutečně synodálního stylu je také výzvou pro zasvěcený život, a to počínaje právě těmi praktikami, které již zdůrazňují význam zapojení všech členů do života </w:t>
      </w:r>
      <w:r w:rsidR="00320D07">
        <w:t xml:space="preserve">svého </w:t>
      </w:r>
      <w:r>
        <w:t>společenství: „</w:t>
      </w:r>
      <w:r w:rsidRPr="00DA71C0">
        <w:rPr>
          <w:i/>
        </w:rPr>
        <w:t>Synodalita v zasvěceném životě ovlivňuje rozlišování a rozhodování. Přestože se v našich institutech praktikuje komunitní rozlišování, je i zde prostor pro zlepšení. Členství v orgánu vyžaduje účast. […] Společným přáním je zavést – jak v životě církve, tak v zasvěceném životě – kruhový (participativní) a méně hierarchický a</w:t>
      </w:r>
      <w:r w:rsidR="00320D07">
        <w:rPr>
          <w:i/>
        </w:rPr>
        <w:t> </w:t>
      </w:r>
      <w:r w:rsidRPr="00DA71C0">
        <w:rPr>
          <w:i/>
        </w:rPr>
        <w:t>pyramidální styl řízení</w:t>
      </w:r>
      <w:r>
        <w:t>“ (USG/UISG).</w:t>
      </w:r>
    </w:p>
    <w:p w:rsidR="00237EEB" w:rsidRDefault="00237EEB" w:rsidP="00836ED6">
      <w:pPr>
        <w:jc w:val="both"/>
      </w:pPr>
    </w:p>
    <w:p w:rsidR="00237EEB" w:rsidRPr="00237EEB" w:rsidRDefault="00237EEB" w:rsidP="00836ED6">
      <w:pPr>
        <w:jc w:val="both"/>
        <w:rPr>
          <w:b/>
          <w:i/>
        </w:rPr>
      </w:pPr>
      <w:r w:rsidRPr="00237EEB">
        <w:rPr>
          <w:b/>
          <w:i/>
        </w:rPr>
        <w:lastRenderedPageBreak/>
        <w:t>Formace</w:t>
      </w:r>
    </w:p>
    <w:p w:rsidR="00237EEB" w:rsidRDefault="00237EEB" w:rsidP="00836ED6">
      <w:pPr>
        <w:jc w:val="both"/>
      </w:pPr>
      <w:r>
        <w:t>82. Výrazná většina zpráv poukazuje na potřebu zajistit formaci v synodalitě. Samotné struktury nestačí: je třeba, aby probíhala trvalá formace, která podpoří rozšířenou synodální kulturu. Musí se vyjadřovat ve vztahu k místnímu prostředí, aby tak usnadnila synodální obrácení ve způsobu, jak se vykonává účast, autorita a vedení s ohledem na účinnější naplňování společného poslání. Nejedná se pouze o poskytování specifických technických nebo metodických dovedností. Formace k synodalitě se prolíná všemi rozměry křesťanského života a může být pouze „</w:t>
      </w:r>
      <w:r w:rsidRPr="00237EEB">
        <w:rPr>
          <w:i/>
        </w:rPr>
        <w:t>integrální formací, která zahrnuje osobní, duchovní, teologický, sociální a praktický rozměr. K tomu je nezbytné společenství, protože jedním z principů toho, abychom mohli ‚kráčet společně‘, je formace srdce, která přesahuje konkrétní poznání a zahrnuje celý život. Do křesťanského života je proto třeba začlenit trvalou a nepřetržitou formaci k uvádění synodality do praxe, k</w:t>
      </w:r>
      <w:r w:rsidR="003D2696">
        <w:rPr>
          <w:i/>
        </w:rPr>
        <w:t> </w:t>
      </w:r>
      <w:r w:rsidRPr="00237EEB">
        <w:rPr>
          <w:i/>
        </w:rPr>
        <w:t>dozrávání a růstu ve víře, k účasti na veřejném životě, ke zvyšování lásky a účasti věřících na eucharistii, k převzetí stálých služeb, ke skutečné spoluzodpovědnosti při řízení církve, k</w:t>
      </w:r>
      <w:r w:rsidR="003D2696">
        <w:rPr>
          <w:i/>
        </w:rPr>
        <w:t> </w:t>
      </w:r>
      <w:r w:rsidRPr="00237EEB">
        <w:rPr>
          <w:i/>
        </w:rPr>
        <w:t>dialogu s ostatními církvemi a se společností, aby se v duchu bratrství sblížili ti, kteří jsou daleko</w:t>
      </w:r>
      <w:r>
        <w:t>“ (EK Španělska). Toto vzdělávání bude muset být určeno všem členům Božího lidu: „</w:t>
      </w:r>
      <w:r w:rsidRPr="00237EEB">
        <w:rPr>
          <w:i/>
        </w:rPr>
        <w:t>Pro realizaci zmíněných prvků synodality je naléhavě zapotřebí vzdělávacích a</w:t>
      </w:r>
      <w:r w:rsidR="003D2696">
        <w:rPr>
          <w:i/>
        </w:rPr>
        <w:t> </w:t>
      </w:r>
      <w:r w:rsidRPr="00237EEB">
        <w:rPr>
          <w:i/>
        </w:rPr>
        <w:t>formačních programů pro duchovní i laiky, aby se rozvíjelo společné chápání synodality, které je pro společné putování v místních církvích tak důležité</w:t>
      </w:r>
      <w:r>
        <w:t>“ (BK Myanmaru). Tak se perspektiva synodality sblíží s katechezí a pastorací, což pomůže udržet jejich zakotvení v misijní perspektivě.</w:t>
      </w:r>
    </w:p>
    <w:p w:rsidR="00DA71C0" w:rsidRDefault="00237EEB" w:rsidP="00836ED6">
      <w:pPr>
        <w:jc w:val="both"/>
      </w:pPr>
      <w:r>
        <w:t>83. Zdůrazňuje se však i potřeba konkrétní formace v naslouchání a dialogu, například prostřednictvím zřízení synodálních zástupců a týmů. Mnohé syntézy poukazují na potřebu zajistit formaci v synodalitě těm, kteří budou povoláni převzít vedoucí role, zejména kněžím: „</w:t>
      </w:r>
      <w:r w:rsidRPr="00237EEB">
        <w:rPr>
          <w:i/>
        </w:rPr>
        <w:t>Seminární příprava je sice zdlouhavá, zaměřuje se ovšem na přípravu duchovních ke kněžskému životnímu stylu a neškolí je v koordinaci pastorace. Teoretická i praktická příprava na spolupráci, vzájemné naslouchání a sdílení poslání jsou pro kněžskou přípravu zásadní</w:t>
      </w:r>
      <w:r>
        <w:t>“ (BK Srí Lanky).</w:t>
      </w:r>
    </w:p>
    <w:p w:rsidR="00BA3093" w:rsidRDefault="00BA3093" w:rsidP="00836ED6">
      <w:pPr>
        <w:jc w:val="both"/>
      </w:pPr>
    </w:p>
    <w:p w:rsidR="00AC4E0B" w:rsidRDefault="00AC4E0B" w:rsidP="00836ED6">
      <w:pPr>
        <w:jc w:val="both"/>
        <w:rPr>
          <w:b/>
          <w:i/>
        </w:rPr>
      </w:pPr>
    </w:p>
    <w:p w:rsidR="00BA3093" w:rsidRPr="00BA3093" w:rsidRDefault="00BA3093" w:rsidP="00836ED6">
      <w:pPr>
        <w:jc w:val="both"/>
        <w:rPr>
          <w:b/>
          <w:i/>
        </w:rPr>
      </w:pPr>
      <w:r w:rsidRPr="00BA3093">
        <w:rPr>
          <w:b/>
          <w:i/>
        </w:rPr>
        <w:t>Spiritualita</w:t>
      </w:r>
    </w:p>
    <w:p w:rsidR="00BA3093" w:rsidRDefault="00BA3093" w:rsidP="00836ED6">
      <w:pPr>
        <w:jc w:val="both"/>
      </w:pPr>
      <w:r>
        <w:t>84. Kultura synodality, nezbytná pro oživení struktur a institucí, vyžaduje odpovídající formaci a především se musí sytit důvěrným vztahem k Pánu a schopností naslouchat hlasu Ducha: „</w:t>
      </w:r>
      <w:r w:rsidRPr="00BA3093">
        <w:rPr>
          <w:i/>
        </w:rPr>
        <w:t>Strategické plánování a rozhodování musí doprovázet také duchovní rozlišování, aby každý projekt přijímal a provázel Duch Svatý</w:t>
      </w:r>
      <w:r>
        <w:t xml:space="preserve">“ (Melchitská řeckokatolická církev). K tomu </w:t>
      </w:r>
      <w:r w:rsidR="007B6902">
        <w:t xml:space="preserve">je třeba </w:t>
      </w:r>
      <w:r>
        <w:t>růst v synodální spiritualitě, založené na pozornosti vůči nitru a</w:t>
      </w:r>
      <w:r w:rsidR="007B6902">
        <w:t> </w:t>
      </w:r>
      <w:r>
        <w:t>svědomí. „</w:t>
      </w:r>
      <w:r w:rsidRPr="00BA3093">
        <w:rPr>
          <w:i/>
        </w:rPr>
        <w:t>Radost ze vzkříšeného Krista, a nikoliv strach z trestajícího Boha, musí podle výpovědí převládnout v osobní spiritualitě i v hlásání církve</w:t>
      </w:r>
      <w:r>
        <w:t>“ (BK ČR).</w:t>
      </w:r>
    </w:p>
    <w:p w:rsidR="00BA3093" w:rsidRDefault="00BA3093" w:rsidP="00836ED6">
      <w:pPr>
        <w:jc w:val="both"/>
      </w:pPr>
      <w:r>
        <w:t>85. Jak již bylo mnohokrát zdůrazněno, synodální církev se především musí vypořádat s</w:t>
      </w:r>
      <w:r w:rsidR="00BD3815">
        <w:t> </w:t>
      </w:r>
      <w:r>
        <w:t xml:space="preserve">mnoha napětími, která vznikají při setkání s rozmanitostí. Synodální spiritualita proto </w:t>
      </w:r>
      <w:r>
        <w:lastRenderedPageBreak/>
        <w:t>může být jedině taková, která přijímá rozdíly, podporuje harmonii a z napětí čerpá energii pro další cestu. K tomu bude třeba přejít od zdůrazňování individuálního rozměru k rozměru kolektivnímu: ke spiritualitě postavené na „my“, která může zesílit přínos každého člověka.</w:t>
      </w:r>
    </w:p>
    <w:p w:rsidR="00BA3093" w:rsidRDefault="00BA3093" w:rsidP="00836ED6">
      <w:pPr>
        <w:jc w:val="both"/>
      </w:pPr>
      <w:r>
        <w:t>86. První rok synodální</w:t>
      </w:r>
      <w:r w:rsidR="00B507C0">
        <w:t>ho procesu</w:t>
      </w:r>
      <w:r>
        <w:t xml:space="preserve"> již v tomto směru nabídl podnětné zkušenosti prostřednictvím předložené metody duchovní</w:t>
      </w:r>
      <w:r w:rsidR="00B507C0">
        <w:t xml:space="preserve"> konverzace</w:t>
      </w:r>
      <w:r>
        <w:t>. Tato metoda umožnila Božímu lidu vyzkoušet chuť setkání s dalšími lidmi nad Božím slovem a rozmanitými ohlasy, které vyvolává v srdci každého člověka. Vedle toho, že se tato metoda stane běžnou praxí v životě církve, jak mnozí požadují, se také musí rozvíjet směrem ke</w:t>
      </w:r>
      <w:r w:rsidR="00C104F9">
        <w:t> </w:t>
      </w:r>
      <w:r>
        <w:t>společnému rozlišování, a to zejména v rámci participativních orgánů. To s sebou nese větší úsilí o začlenění duchovního rozměru do běžného života církevních institucí i</w:t>
      </w:r>
      <w:r w:rsidR="00C104F9">
        <w:t> </w:t>
      </w:r>
      <w:r>
        <w:t>jejich řídících struktur a znamená to také zahrnout rozlišování do rozhodovacích procesů. Stranou v těchto procesech nemohou zůstat ani modlitba a ticho</w:t>
      </w:r>
      <w:r w:rsidR="00B507C0">
        <w:t>, jako by byly jen jakousi</w:t>
      </w:r>
      <w:r>
        <w:t xml:space="preserve"> předmluv</w:t>
      </w:r>
      <w:r w:rsidR="00B507C0">
        <w:t>o</w:t>
      </w:r>
      <w:r>
        <w:t>u nebo dodatk</w:t>
      </w:r>
      <w:r w:rsidR="00B507C0">
        <w:t>em</w:t>
      </w:r>
      <w:r>
        <w:t>.</w:t>
      </w:r>
    </w:p>
    <w:p w:rsidR="00BA3093" w:rsidRDefault="00BA3093" w:rsidP="00836ED6">
      <w:pPr>
        <w:jc w:val="both"/>
      </w:pPr>
      <w:r>
        <w:t>87. Křesťanská spiritualita se projevuje různými způsoby, což souvisí jak s rozmanitostí tradic mezi Východem a Západem, tak s různorodostí charismat v zasvěceném životě a</w:t>
      </w:r>
      <w:r w:rsidR="004C3040">
        <w:t> </w:t>
      </w:r>
      <w:r>
        <w:t>církevních hnutích. Synodální církev stojí na rozmanitosti, a setkávání různých duchovních tradic se tak může stát forma</w:t>
      </w:r>
      <w:r w:rsidR="00B507C0">
        <w:t>čním</w:t>
      </w:r>
      <w:r>
        <w:t xml:space="preserve"> „</w:t>
      </w:r>
      <w:r w:rsidR="00B507C0">
        <w:t>cvičištěm</w:t>
      </w:r>
      <w:r>
        <w:t>“, nakolik dokáže podporovat společenství a harmonii a přispívat k překonávání polarizace, kterou mnohé církve zažívají.</w:t>
      </w:r>
    </w:p>
    <w:p w:rsidR="00BA3093" w:rsidRDefault="00BA3093" w:rsidP="00836ED6">
      <w:pPr>
        <w:jc w:val="both"/>
      </w:pPr>
    </w:p>
    <w:p w:rsidR="00BA3093" w:rsidRDefault="00BA3093" w:rsidP="00836ED6">
      <w:pPr>
        <w:pStyle w:val="Nadpis2"/>
        <w:jc w:val="both"/>
      </w:pPr>
      <w:bookmarkStart w:id="11" w:name="_Toc120000635"/>
      <w:r>
        <w:t>3.5. Synodální život a liturgie</w:t>
      </w:r>
      <w:bookmarkEnd w:id="11"/>
    </w:p>
    <w:p w:rsidR="00DA71C0" w:rsidRDefault="00BA3093" w:rsidP="00836ED6">
      <w:pPr>
        <w:jc w:val="both"/>
      </w:pPr>
      <w:r>
        <w:t>88. Zprávy v mnoha ohledech zdůrazňují hlubokou vazbu mezi synodalitou a liturgií: „</w:t>
      </w:r>
      <w:r w:rsidRPr="00BA3093">
        <w:rPr>
          <w:i/>
        </w:rPr>
        <w:t xml:space="preserve">Při ‚společném putování‘ inspiruje modlitba, úcta k Marii jako učednici-misionářce naslouchající Slovu, </w:t>
      </w:r>
      <w:proofErr w:type="spellStart"/>
      <w:r w:rsidRPr="00BA3093">
        <w:rPr>
          <w:i/>
        </w:rPr>
        <w:t>lectio</w:t>
      </w:r>
      <w:proofErr w:type="spellEnd"/>
      <w:r w:rsidRPr="00BA3093">
        <w:rPr>
          <w:i/>
        </w:rPr>
        <w:t xml:space="preserve"> divina a liturgické slavení k sounáležitosti</w:t>
      </w:r>
      <w:r>
        <w:t>“ (BK Kolumbie).</w:t>
      </w:r>
    </w:p>
    <w:p w:rsidR="00E148BC" w:rsidRDefault="00E148BC" w:rsidP="00836ED6">
      <w:pPr>
        <w:jc w:val="both"/>
      </w:pPr>
    </w:p>
    <w:p w:rsidR="00E148BC" w:rsidRPr="00E148BC" w:rsidRDefault="00E148BC" w:rsidP="00836ED6">
      <w:pPr>
        <w:jc w:val="both"/>
        <w:rPr>
          <w:b/>
          <w:i/>
        </w:rPr>
      </w:pPr>
      <w:r w:rsidRPr="00E148BC">
        <w:rPr>
          <w:b/>
          <w:i/>
        </w:rPr>
        <w:t>Kořeny sahající hluboko</w:t>
      </w:r>
    </w:p>
    <w:p w:rsidR="00E148BC" w:rsidRDefault="00E148BC" w:rsidP="00836ED6">
      <w:pPr>
        <w:jc w:val="both"/>
      </w:pPr>
      <w:r>
        <w:t>89. Eucharistie je již sama o sobě „zdrojem a vrcholem“ synodálního dynamismu církve. „</w:t>
      </w:r>
      <w:r w:rsidRPr="00E148BC">
        <w:rPr>
          <w:i/>
        </w:rPr>
        <w:t>Liturgické slavení a modlitba se prožívají jako síla, která sjednocuje a mobilizuje lidskou a</w:t>
      </w:r>
      <w:r w:rsidR="00764462">
        <w:rPr>
          <w:i/>
        </w:rPr>
        <w:t> </w:t>
      </w:r>
      <w:r w:rsidRPr="00E148BC">
        <w:rPr>
          <w:i/>
        </w:rPr>
        <w:t xml:space="preserve">duchovní energii. Převládá názor, že modlitba podporuje radost ze života a smysl pro společenství, protože </w:t>
      </w:r>
      <w:r w:rsidR="00B507C0">
        <w:rPr>
          <w:i/>
        </w:rPr>
        <w:t>je</w:t>
      </w:r>
      <w:r w:rsidRPr="00E148BC">
        <w:rPr>
          <w:i/>
        </w:rPr>
        <w:t xml:space="preserve"> vnímá</w:t>
      </w:r>
      <w:r w:rsidR="00B507C0">
        <w:rPr>
          <w:i/>
        </w:rPr>
        <w:t>na</w:t>
      </w:r>
      <w:r w:rsidRPr="00E148BC">
        <w:rPr>
          <w:i/>
        </w:rPr>
        <w:t xml:space="preserve"> jako záchytný bod, místo síly a oáza klidu. […] Příspěvky zdůrazňují dvě modality, které je s ohledem na synodální cestu třeba rozvíjet: jednotu společenství a radost ze života. Tato cesta má procházet velkými liturgickými shromážděními (poutěmi…), aby živila lidovou zbožnost, obnovovala víru, živila pocit sounáležitosti, a tak lépe doprovázela křesťany</w:t>
      </w:r>
      <w:r w:rsidR="00B507C0">
        <w:rPr>
          <w:i/>
        </w:rPr>
        <w:t>,</w:t>
      </w:r>
      <w:r w:rsidRPr="00E148BC">
        <w:rPr>
          <w:i/>
        </w:rPr>
        <w:t xml:space="preserve"> a </w:t>
      </w:r>
      <w:proofErr w:type="gramStart"/>
      <w:r w:rsidRPr="00E148BC">
        <w:rPr>
          <w:i/>
        </w:rPr>
        <w:t>oni</w:t>
      </w:r>
      <w:proofErr w:type="gramEnd"/>
      <w:r w:rsidR="00B507C0">
        <w:rPr>
          <w:i/>
        </w:rPr>
        <w:t xml:space="preserve"> aby tak</w:t>
      </w:r>
      <w:r w:rsidRPr="00E148BC">
        <w:rPr>
          <w:i/>
        </w:rPr>
        <w:t xml:space="preserve"> mohli vydávat svědectví evangeliu lásky tváří v tvář komunitarismu a ‚uzavírání se do sebe‘, které jsou stále viditelnější a</w:t>
      </w:r>
      <w:r w:rsidR="00764462">
        <w:rPr>
          <w:i/>
        </w:rPr>
        <w:t> </w:t>
      </w:r>
      <w:r w:rsidRPr="00E148BC">
        <w:rPr>
          <w:i/>
        </w:rPr>
        <w:t>agresivnější</w:t>
      </w:r>
      <w:r>
        <w:t>“ (BK Burkina Fasa a Nigeru).</w:t>
      </w:r>
    </w:p>
    <w:p w:rsidR="00E148BC" w:rsidRDefault="00E148BC" w:rsidP="00836ED6">
      <w:pPr>
        <w:jc w:val="both"/>
      </w:pPr>
      <w:r>
        <w:t>90. V zemích z různých oblastí světa „</w:t>
      </w:r>
      <w:r w:rsidRPr="00E148BC">
        <w:rPr>
          <w:i/>
        </w:rPr>
        <w:t xml:space="preserve">se pouto mnoha pokřtěných lidí s církví uskutečňuje především prostřednictvím fenoménu lidové zbožnosti. […] Mnozí lidé ji považují za znamení </w:t>
      </w:r>
      <w:r w:rsidRPr="00E148BC">
        <w:rPr>
          <w:i/>
        </w:rPr>
        <w:lastRenderedPageBreak/>
        <w:t>příslušnosti k církvi. Z tohoto důvodu [ji] musíme podporovat a evangelizovat s</w:t>
      </w:r>
      <w:r w:rsidR="003F7E4E">
        <w:rPr>
          <w:i/>
        </w:rPr>
        <w:t> </w:t>
      </w:r>
      <w:r w:rsidRPr="00E148BC">
        <w:rPr>
          <w:i/>
        </w:rPr>
        <w:t>cílem intenzivnější účasti a vědomého začlenění do křesťanského života</w:t>
      </w:r>
      <w:r>
        <w:t>“ (BK Panamy).</w:t>
      </w:r>
    </w:p>
    <w:p w:rsidR="00E148BC" w:rsidRDefault="00E148BC" w:rsidP="00836ED6">
      <w:pPr>
        <w:jc w:val="both"/>
      </w:pPr>
    </w:p>
    <w:p w:rsidR="00E148BC" w:rsidRPr="00895C57" w:rsidRDefault="00E148BC" w:rsidP="00836ED6">
      <w:pPr>
        <w:jc w:val="both"/>
        <w:rPr>
          <w:b/>
          <w:i/>
        </w:rPr>
      </w:pPr>
      <w:r w:rsidRPr="00895C57">
        <w:rPr>
          <w:b/>
          <w:i/>
        </w:rPr>
        <w:t>Zvládat napětí: obnova a smíření</w:t>
      </w:r>
    </w:p>
    <w:p w:rsidR="00E148BC" w:rsidRDefault="00E148BC" w:rsidP="00836ED6">
      <w:pPr>
        <w:jc w:val="both"/>
      </w:pPr>
      <w:r>
        <w:t>91. Mnohé syntézy důrazně vybízejí k zavedení synodálního stylu liturgického slavení, který umožňuje aktivní účast všech věřících, přičemž se přijímají všechny odlišnosti, doceňují se všechny služby a uznávají všechna charismata. Synodální naslouchání v</w:t>
      </w:r>
      <w:r w:rsidR="00CF5331">
        <w:t> </w:t>
      </w:r>
      <w:r>
        <w:t>církvích zaznamenává mnoho otázek, které je v tomto směru třeba řešit: od</w:t>
      </w:r>
      <w:r w:rsidR="00CF5331">
        <w:t> </w:t>
      </w:r>
      <w:r>
        <w:t>přehodnocení liturgie příliš soustředěné na celebranta přes způsoby aktivní účasti laiků až po přístup žen k duchovní</w:t>
      </w:r>
      <w:r w:rsidR="00895C57">
        <w:t>m</w:t>
      </w:r>
      <w:r>
        <w:t xml:space="preserve"> služb</w:t>
      </w:r>
      <w:r w:rsidR="00895C57">
        <w:t>ám</w:t>
      </w:r>
      <w:r>
        <w:t>. „</w:t>
      </w:r>
      <w:r w:rsidRPr="00895C57">
        <w:rPr>
          <w:i/>
        </w:rPr>
        <w:t>Při zachování věrnosti tradici i její původnosti, starobylosti a jednotnosti se snažme, aby liturgické slavení bylo živější a aby se na něm podílelo celé společenství věřících: kněží, laici, mládež i děti, kteří ve zdravém rozlišování čtou znamení doby. Mladí lidé se snaží získat v liturgii prostor s písněmi, a to je pozitivní</w:t>
      </w:r>
      <w:r>
        <w:t>“ (BK Etiopie).</w:t>
      </w:r>
    </w:p>
    <w:p w:rsidR="00E148BC" w:rsidRDefault="00E148BC" w:rsidP="00836ED6">
      <w:pPr>
        <w:jc w:val="both"/>
      </w:pPr>
      <w:r>
        <w:t xml:space="preserve">92. Současná zkušenost církví nicméně zaznamenává konfliktní místa, která je třeba řešit synodálním způsobem, jako například rozlišování vztahu k </w:t>
      </w:r>
      <w:proofErr w:type="spellStart"/>
      <w:r>
        <w:t>předkoncilním</w:t>
      </w:r>
      <w:proofErr w:type="spellEnd"/>
      <w:r>
        <w:t xml:space="preserve"> obřadům: „</w:t>
      </w:r>
      <w:r w:rsidRPr="00895C57">
        <w:rPr>
          <w:i/>
        </w:rPr>
        <w:t>V synodálních konzultacích se projevilo rozdělení ohledně slavení liturgie. ‚Slavení eucharistie se</w:t>
      </w:r>
      <w:r w:rsidR="00825F76">
        <w:rPr>
          <w:i/>
        </w:rPr>
        <w:t>,</w:t>
      </w:r>
      <w:r w:rsidRPr="00895C57">
        <w:rPr>
          <w:i/>
        </w:rPr>
        <w:t xml:space="preserve"> žel</w:t>
      </w:r>
      <w:r w:rsidR="00825F76">
        <w:rPr>
          <w:i/>
        </w:rPr>
        <w:t>,</w:t>
      </w:r>
      <w:r w:rsidRPr="00895C57">
        <w:rPr>
          <w:i/>
        </w:rPr>
        <w:t xml:space="preserve"> pociťuje také jako oblast rozdělení v církvi. Nejčastějším problémem týkajícím se liturgie je slavení </w:t>
      </w:r>
      <w:proofErr w:type="spellStart"/>
      <w:r w:rsidRPr="00895C57">
        <w:rPr>
          <w:i/>
        </w:rPr>
        <w:t>předkoncilní</w:t>
      </w:r>
      <w:proofErr w:type="spellEnd"/>
      <w:r w:rsidRPr="00895C57">
        <w:rPr>
          <w:i/>
        </w:rPr>
        <w:t xml:space="preserve"> mše svaté.‘ Omezená dostupnost misálu z roku 1962 vyvolala lítost a mnozí se domnívali, že rozdíly ohledně způsobu slavení liturgie ‚někdy dosahují úrovně nepřátelství. Lidé na každé straně problému uvedli, že se cítí být těmi druhými odsuzováni‘</w:t>
      </w:r>
      <w:r>
        <w:t>“ (BK USA). Eucharistie, svátost jednoty v lásce v Kristu, se nemůže stávat důvodem ke konfrontaci, ideologii, rozkolu nebo rozdělení. Navíc tu s</w:t>
      </w:r>
      <w:r w:rsidR="00570C51">
        <w:t> </w:t>
      </w:r>
      <w:r>
        <w:t>přímým dopadem na život církví existují prvky napětí specifické pro ekumenickou sféru, jako je sdílení eucharistie. A konečně</w:t>
      </w:r>
      <w:r w:rsidR="00825F76">
        <w:t>,</w:t>
      </w:r>
      <w:r>
        <w:t xml:space="preserve"> </w:t>
      </w:r>
      <w:r w:rsidR="009A0A27">
        <w:t>jsou tu</w:t>
      </w:r>
      <w:r>
        <w:t xml:space="preserve"> problémy související s</w:t>
      </w:r>
      <w:r w:rsidR="009A0A27">
        <w:t>e způsobem</w:t>
      </w:r>
      <w:r>
        <w:t xml:space="preserve"> inkulturace víry a mezináboženského dialogu, kter</w:t>
      </w:r>
      <w:r w:rsidR="009A0A27">
        <w:t xml:space="preserve">ý </w:t>
      </w:r>
      <w:r>
        <w:t>se dotýk</w:t>
      </w:r>
      <w:r w:rsidR="009A0A27">
        <w:t>á</w:t>
      </w:r>
      <w:r>
        <w:t xml:space="preserve"> i forem slavení a modlitby.</w:t>
      </w:r>
    </w:p>
    <w:p w:rsidR="00E148BC" w:rsidRDefault="00E148BC" w:rsidP="00836ED6">
      <w:pPr>
        <w:jc w:val="both"/>
      </w:pPr>
      <w:r>
        <w:t xml:space="preserve">93. Zprávy nezapomínají poukázat </w:t>
      </w:r>
      <w:r w:rsidR="00575CC8">
        <w:t xml:space="preserve">také </w:t>
      </w:r>
      <w:r>
        <w:t>na hlavní nedostatky vlastní praxe slavení, které</w:t>
      </w:r>
      <w:r w:rsidR="00825F76" w:rsidRPr="00825F76">
        <w:t xml:space="preserve"> </w:t>
      </w:r>
      <w:r w:rsidR="00825F76">
        <w:t>brání</w:t>
      </w:r>
      <w:r>
        <w:t xml:space="preserve"> synodální účinnosti</w:t>
      </w:r>
      <w:r w:rsidR="00825F76">
        <w:t>.</w:t>
      </w:r>
      <w:r>
        <w:t xml:space="preserve"> Zdůrazňují se zejména tyto: liturgický </w:t>
      </w:r>
      <w:proofErr w:type="spellStart"/>
      <w:r>
        <w:t>protagonismus</w:t>
      </w:r>
      <w:proofErr w:type="spellEnd"/>
      <w:r>
        <w:t xml:space="preserve"> kněze a</w:t>
      </w:r>
      <w:r w:rsidR="00575CC8">
        <w:t> </w:t>
      </w:r>
      <w:r>
        <w:t>riziko pasivity širšího liturgického společenství, kázání příliš vzdálené kráse víry a</w:t>
      </w:r>
      <w:r w:rsidR="00575CC8">
        <w:t> </w:t>
      </w:r>
      <w:r>
        <w:t>konkrétnosti života nebo oddělení liturgického života shromáždění od rodinné sítě společenství. Kvalita homilií se téměř jednomyslně uvádí jako problém: volá se po „</w:t>
      </w:r>
      <w:r w:rsidRPr="00895C57">
        <w:rPr>
          <w:i/>
        </w:rPr>
        <w:t>hlubších homiliích, zaměřených na evangelium a čtení daného dne, a ne na politiku, a to s</w:t>
      </w:r>
      <w:r w:rsidR="00575CC8">
        <w:rPr>
          <w:i/>
        </w:rPr>
        <w:t> </w:t>
      </w:r>
      <w:r w:rsidRPr="00895C57">
        <w:rPr>
          <w:i/>
        </w:rPr>
        <w:t>využitím přístupného a přitažlivého jazyka, který odkazuje k životu věřících</w:t>
      </w:r>
      <w:r>
        <w:t>“ (</w:t>
      </w:r>
      <w:proofErr w:type="spellStart"/>
      <w:r>
        <w:t>maronitská</w:t>
      </w:r>
      <w:proofErr w:type="spellEnd"/>
      <w:r>
        <w:t xml:space="preserve"> církev).</w:t>
      </w:r>
    </w:p>
    <w:p w:rsidR="00E148BC" w:rsidRDefault="00E148BC" w:rsidP="00836ED6">
      <w:pPr>
        <w:jc w:val="both"/>
      </w:pPr>
      <w:r>
        <w:t>94. Zvláštní</w:t>
      </w:r>
      <w:r w:rsidR="009A0A27">
        <w:t xml:space="preserve"> příčinou </w:t>
      </w:r>
      <w:r>
        <w:t>utrpení jsou situace, kdy je přístup k eucharistii a ostatním svátostem z různých důvodů ztížen nebo znemožněn: existuje silná poptávka po řešení těchto forem svátostné deprivace. Jako příklad se uvádějí komunity žijící ve velmi odlehlých oblastech nebo vybírání poplatků za přístup ke slavení, které diskriminuje ty nejchudší. V mnoha syntézách zaznívá také bolest z nemožnosti přistupovat ke</w:t>
      </w:r>
      <w:r w:rsidR="009D6019">
        <w:t> </w:t>
      </w:r>
      <w:r>
        <w:t>svátostem, kterou zažívají znovu sezdaní rozvedení a ti, kteří uzavřeli polygamní manželství. Neexistuje jednotný názor na to, jak tyto situace řešit: „</w:t>
      </w:r>
      <w:r w:rsidRPr="00895C57">
        <w:rPr>
          <w:i/>
        </w:rPr>
        <w:t xml:space="preserve">Rozvedeným a znovu sezdaným je </w:t>
      </w:r>
      <w:r w:rsidRPr="00895C57">
        <w:rPr>
          <w:i/>
        </w:rPr>
        <w:lastRenderedPageBreak/>
        <w:t>přístup ke svatému přijímání odepřen a oni nad tímto vyloučením projevují bolest. Někteří vyjádřili názor, že církev by měla být pružnější, jiní se však domnívají, že</w:t>
      </w:r>
      <w:r w:rsidR="009D6019">
        <w:rPr>
          <w:i/>
        </w:rPr>
        <w:t> </w:t>
      </w:r>
      <w:r w:rsidRPr="00895C57">
        <w:rPr>
          <w:i/>
        </w:rPr>
        <w:t>tato praxe by měla být zachována</w:t>
      </w:r>
      <w:r>
        <w:t>“ (BK Malajsie).</w:t>
      </w:r>
    </w:p>
    <w:p w:rsidR="00E148BC" w:rsidRDefault="00E148BC" w:rsidP="00836ED6">
      <w:pPr>
        <w:jc w:val="both"/>
      </w:pPr>
    </w:p>
    <w:p w:rsidR="00E148BC" w:rsidRPr="00895C57" w:rsidRDefault="00E148BC" w:rsidP="00836ED6">
      <w:pPr>
        <w:jc w:val="both"/>
        <w:rPr>
          <w:b/>
          <w:i/>
        </w:rPr>
      </w:pPr>
      <w:r w:rsidRPr="00895C57">
        <w:rPr>
          <w:b/>
          <w:i/>
        </w:rPr>
        <w:t>Synodální styl slavení</w:t>
      </w:r>
    </w:p>
    <w:p w:rsidR="00E148BC" w:rsidRDefault="00E148BC" w:rsidP="00836ED6">
      <w:pPr>
        <w:jc w:val="both"/>
      </w:pPr>
      <w:r>
        <w:t xml:space="preserve">95. Synodální proces zároveň představoval příležitost nově zakoušet rozmanitost forem modlitby a slavení, a tak zvýšil touhu zpřístupnit </w:t>
      </w:r>
      <w:r w:rsidR="00825F76">
        <w:t xml:space="preserve">je </w:t>
      </w:r>
      <w:r>
        <w:t xml:space="preserve">v běžném životě společenství. Francouzská zpráva vyjadřuje tři </w:t>
      </w:r>
      <w:r w:rsidR="009A0A27">
        <w:t>touhy</w:t>
      </w:r>
      <w:r>
        <w:t>: „</w:t>
      </w:r>
      <w:r w:rsidRPr="00895C57">
        <w:rPr>
          <w:i/>
        </w:rPr>
        <w:t>První […] se týká zpestření liturgie ve</w:t>
      </w:r>
      <w:r w:rsidR="00FB284A">
        <w:rPr>
          <w:i/>
        </w:rPr>
        <w:t> </w:t>
      </w:r>
      <w:r w:rsidRPr="00895C57">
        <w:rPr>
          <w:i/>
        </w:rPr>
        <w:t>prospěch oslavy slova, tedy těch okamžiků modlitby, které do centra staví rozjímání nad biblickými texty. Druhá, méně častá, připomíná význam poutí a lidové zbožnosti. Třetí vybízí k obnově liturgické formace, aby se řešil problém, o němž mnohé zprávy hovoří, totiž nesrozumitelnost jazyka, který církev běžně používá</w:t>
      </w:r>
      <w:r>
        <w:t>“ (BK Francie). Některé regiony nastolují otázku reformy liturgie, a to i ve východních církvích, kde je bohoslužba hluboce spjata s identitou církve: „</w:t>
      </w:r>
      <w:r w:rsidRPr="00895C57">
        <w:rPr>
          <w:i/>
        </w:rPr>
        <w:t>V naší církvi je namístě liturgická reforma, abychom ve</w:t>
      </w:r>
      <w:r w:rsidR="00FB284A">
        <w:rPr>
          <w:i/>
        </w:rPr>
        <w:t> </w:t>
      </w:r>
      <w:r w:rsidRPr="00895C57">
        <w:rPr>
          <w:i/>
        </w:rPr>
        <w:t>světle Ducha Svatého nově četli působení a účast Božího lidu na Božím díle v naší době</w:t>
      </w:r>
      <w:r>
        <w:t>“ (Melchitská řeckokatolická církev).</w:t>
      </w:r>
    </w:p>
    <w:p w:rsidR="00E148BC" w:rsidRDefault="00E148BC" w:rsidP="00836ED6">
      <w:pPr>
        <w:jc w:val="both"/>
      </w:pPr>
      <w:r>
        <w:t xml:space="preserve">96. </w:t>
      </w:r>
      <w:r w:rsidR="009D1F0B">
        <w:t>C</w:t>
      </w:r>
      <w:r>
        <w:t>írkve také zdůrazňují význam toho, jak propojovat liturgické slavení s</w:t>
      </w:r>
      <w:r w:rsidR="00E559F5">
        <w:t> </w:t>
      </w:r>
      <w:r>
        <w:t>různými formami dialogického sdílení a bratrské pospolitosti. „</w:t>
      </w:r>
      <w:r w:rsidRPr="00DE104A">
        <w:rPr>
          <w:i/>
        </w:rPr>
        <w:t xml:space="preserve">Součástí zkušenosti [synodálních setkání] vždy byly pospolitost a bratrství. Při každém setkání, od toho úvodního až po následné konzultace ve farnostech a pastoračních strukturách, se konalo </w:t>
      </w:r>
      <w:proofErr w:type="spellStart"/>
      <w:r w:rsidRPr="00C4656E">
        <w:t>salu-salo</w:t>
      </w:r>
      <w:proofErr w:type="spellEnd"/>
      <w:r w:rsidRPr="00DE104A">
        <w:rPr>
          <w:i/>
        </w:rPr>
        <w:t xml:space="preserve"> (sdílení jídla). Mnozí poukazovali na to, jak [synodální] setkání pozitivně ovlivnila slavení liturgie</w:t>
      </w:r>
      <w:r>
        <w:t>“ (BK Filipín).</w:t>
      </w:r>
    </w:p>
    <w:p w:rsidR="00E148BC" w:rsidRDefault="00E148BC" w:rsidP="00836ED6">
      <w:pPr>
        <w:jc w:val="both"/>
      </w:pPr>
      <w:r>
        <w:t>97. Různorodost rituálních tradic liturgické modlitby, stejně jako symbolické formy, jimiž se vyjadřují různé kultury, považují všichni za přínos. Obnovená láska ke</w:t>
      </w:r>
      <w:r w:rsidR="002A0761">
        <w:t> </w:t>
      </w:r>
      <w:r>
        <w:t>spiritualitě, závazek pečovat o krásu a synodální styl slavení podporují vyzařování misijní církve: „</w:t>
      </w:r>
      <w:r w:rsidRPr="003235C8">
        <w:rPr>
          <w:i/>
        </w:rPr>
        <w:t>Všechny obdržené příspěvky hovořily o slavení jako o prostoru, který může nabídnout inspiraci a pomoci žít víru v osobním, rodinném i profesním životě, v sousedství i</w:t>
      </w:r>
      <w:r w:rsidR="002A0761">
        <w:rPr>
          <w:i/>
        </w:rPr>
        <w:t> </w:t>
      </w:r>
      <w:r w:rsidRPr="003235C8">
        <w:rPr>
          <w:i/>
        </w:rPr>
        <w:t>ve společenství</w:t>
      </w:r>
      <w:r>
        <w:t>“ (BK Uruguaye).</w:t>
      </w:r>
    </w:p>
    <w:p w:rsidR="00E148BC" w:rsidRDefault="00E148BC" w:rsidP="00836ED6">
      <w:pPr>
        <w:jc w:val="both"/>
      </w:pPr>
    </w:p>
    <w:p w:rsidR="00E148BC" w:rsidRDefault="00E148BC" w:rsidP="00836ED6">
      <w:pPr>
        <w:pStyle w:val="Nadpis1"/>
        <w:jc w:val="both"/>
      </w:pPr>
      <w:bookmarkStart w:id="12" w:name="_Toc120000636"/>
      <w:r>
        <w:t>4. Další kroky</w:t>
      </w:r>
      <w:bookmarkEnd w:id="12"/>
    </w:p>
    <w:p w:rsidR="00E148BC" w:rsidRDefault="00E148BC" w:rsidP="00836ED6">
      <w:pPr>
        <w:jc w:val="both"/>
      </w:pPr>
      <w:r>
        <w:t>98. Pohled do budoucnosti synodálního procesu vyžaduje zvážit dva velmi odlišné časové horizonty. Prvním je dlouhodobý horizont, v němž synodalita nabývá podoby trvalého volání k osobnímu obrácení a reformě církve. Druhý, který zjevně stojí ve</w:t>
      </w:r>
      <w:r w:rsidR="00EA1023">
        <w:t> </w:t>
      </w:r>
      <w:r>
        <w:t>službách prvního, je ten, který zaměřuje naši pozornost na události kontinentální etapy, kterou právě prožíváme.</w:t>
      </w:r>
    </w:p>
    <w:p w:rsidR="00E148BC" w:rsidRDefault="00E148BC" w:rsidP="00836ED6">
      <w:pPr>
        <w:jc w:val="both"/>
      </w:pPr>
    </w:p>
    <w:p w:rsidR="00E148BC" w:rsidRDefault="00E148BC" w:rsidP="00836ED6">
      <w:pPr>
        <w:pStyle w:val="Nadpis2"/>
        <w:jc w:val="both"/>
      </w:pPr>
      <w:bookmarkStart w:id="13" w:name="_Toc120000637"/>
      <w:r>
        <w:lastRenderedPageBreak/>
        <w:t>4.1. Cesta obrácení a reformy</w:t>
      </w:r>
      <w:bookmarkEnd w:id="13"/>
    </w:p>
    <w:p w:rsidR="008021DA" w:rsidRDefault="008021DA" w:rsidP="00836ED6">
      <w:pPr>
        <w:jc w:val="both"/>
      </w:pPr>
      <w:r>
        <w:t>99. Boží lid ve zprávách vyjadřuje touhu být méně církví, která udržuje a chrání, a více církví, která se vydává na misie. Ukazuje se souvislost mezi prohlubováním společenství skrze synodalitu na straně jedné a posilováním misijního poslání na straně druhé: synodalita vede k obnově misií. Jak se píše ve španělské zprávě: „</w:t>
      </w:r>
      <w:r w:rsidRPr="0040541B">
        <w:rPr>
          <w:i/>
        </w:rPr>
        <w:t>Věříme, že společenství nás musí vést k trvalému misijní</w:t>
      </w:r>
      <w:r w:rsidR="009A0A27">
        <w:rPr>
          <w:i/>
        </w:rPr>
        <w:t>mu</w:t>
      </w:r>
      <w:r w:rsidRPr="0040541B">
        <w:rPr>
          <w:i/>
        </w:rPr>
        <w:t xml:space="preserve"> poslání: vzájemné setkávání a naslouchání, dialog, reflexe a společné rozlišování jsou činnosti, které mají samy o sobě pozitivní účinky, ale nejsou srozumitelné, pokud se nezaměřují na to, aby nás </w:t>
      </w:r>
      <w:r w:rsidR="009A0A27">
        <w:rPr>
          <w:i/>
        </w:rPr>
        <w:t>pobádaly</w:t>
      </w:r>
      <w:r w:rsidRPr="0040541B">
        <w:rPr>
          <w:i/>
        </w:rPr>
        <w:t xml:space="preserve"> k překračování sebe sama i svých společenství, a my tak mohli plnit poslání, které nám jako církvi bylo svěřeno.</w:t>
      </w:r>
      <w:r>
        <w:t>“</w:t>
      </w:r>
    </w:p>
    <w:p w:rsidR="008021DA" w:rsidRDefault="008021DA" w:rsidP="00836ED6">
      <w:pPr>
        <w:jc w:val="both"/>
      </w:pPr>
      <w:r>
        <w:t>100. Boží lid našel radost ze společného putování a vyjadřuje touhu v něm pokračovat. Způsob, jak to dělat jako skutečně globální katolické společenství, je třeba ještě plně objevit: „</w:t>
      </w:r>
      <w:r w:rsidRPr="0040541B">
        <w:rPr>
          <w:i/>
        </w:rPr>
        <w:t>Kráčet synodálním způsobem, v naslouchání jeden druhému, v účasti na misii a</w:t>
      </w:r>
      <w:r w:rsidR="00776E6E">
        <w:rPr>
          <w:i/>
        </w:rPr>
        <w:t> </w:t>
      </w:r>
      <w:r w:rsidRPr="0040541B">
        <w:rPr>
          <w:i/>
        </w:rPr>
        <w:t>při dialogu, to má možná rozměr ‚už a ještě ne‘: je tu, ale ještě mnoho je třeba udělat. Laici jsou schopní, talentovaní a ochotní přispívat stále více, pokud k tomu dostanou příležitost. Další průzkumy a studie na úrovni farností mohou otevřít nové cesty, kde by přínos laiků mohl být obrovský a výsledkem by pak byla živější a rozkvétající církev, což je cílem synodality</w:t>
      </w:r>
      <w:r>
        <w:t>“ (BK Namibie). Jsme učící se církev, a abychom jí byli, potřebujeme neustálé rozlišování, které nám pomůže společně číst Boží slovo i znamení doby, a</w:t>
      </w:r>
      <w:r w:rsidR="00776E6E">
        <w:t> </w:t>
      </w:r>
      <w:r>
        <w:t>tak</w:t>
      </w:r>
      <w:r w:rsidR="00776E6E">
        <w:t> </w:t>
      </w:r>
      <w:r>
        <w:t>postupovat vpřed směrem, který nám</w:t>
      </w:r>
      <w:r w:rsidR="009D1F0B" w:rsidRPr="009D1F0B">
        <w:t xml:space="preserve"> </w:t>
      </w:r>
      <w:r w:rsidR="009D1F0B">
        <w:t>ukazuje</w:t>
      </w:r>
      <w:r>
        <w:t xml:space="preserve"> Duch</w:t>
      </w:r>
      <w:r w:rsidR="009D1F0B">
        <w:t>.</w:t>
      </w:r>
      <w:r>
        <w:t xml:space="preserve"> </w:t>
      </w:r>
    </w:p>
    <w:p w:rsidR="008021DA" w:rsidRDefault="008021DA" w:rsidP="00836ED6">
      <w:pPr>
        <w:jc w:val="both"/>
      </w:pPr>
      <w:r>
        <w:t>101. Pokud jako Boží lid společně putujeme, zároveň to od nás vyžaduje, abychom si uvědomovali potřebu neustálého obrácení, a to jak individuálního, tak společného. Na</w:t>
      </w:r>
      <w:r w:rsidR="00DD51BB">
        <w:t> </w:t>
      </w:r>
      <w:r>
        <w:t xml:space="preserve">institucionální a pastorační úrovni se toto obrácení promítá do podobně neustálé reformy církve, jejích struktur i stylu v návaznosti na snahu o neustálé „aggiornamento“, vzácné dědictví II. vatikánského koncilu, k němuž jsme povoláni vzhlížet </w:t>
      </w:r>
      <w:r w:rsidR="00DD51BB">
        <w:t xml:space="preserve">právě </w:t>
      </w:r>
      <w:r>
        <w:t>v době, kdy slavíme 60. výročí</w:t>
      </w:r>
      <w:r w:rsidR="00DD51BB">
        <w:t xml:space="preserve"> </w:t>
      </w:r>
      <w:r w:rsidR="004621C3">
        <w:t xml:space="preserve">zahájení </w:t>
      </w:r>
      <w:r w:rsidR="00DD51BB">
        <w:t>koncilu</w:t>
      </w:r>
      <w:r>
        <w:t>.</w:t>
      </w:r>
    </w:p>
    <w:p w:rsidR="008021DA" w:rsidRDefault="008021DA" w:rsidP="00836ED6">
      <w:pPr>
        <w:jc w:val="both"/>
      </w:pPr>
      <w:r>
        <w:t>102. Na cestě obrácení a reformy nás podporují dary, které jsme obdrželi během prvního roku synodální cesty, počínaje tím, co nám Ježíš ukazuje v evangeliích. Svobodná pozornost vůči druhému</w:t>
      </w:r>
      <w:r w:rsidR="008933DA">
        <w:t xml:space="preserve"> bez nároku dostat cokoli na oplátku</w:t>
      </w:r>
      <w:r>
        <w:t>, která je základem n</w:t>
      </w:r>
      <w:r w:rsidR="008933DA">
        <w:t>aslouchání, není omezený zdroj</w:t>
      </w:r>
      <w:r>
        <w:t>, který je třeba ž</w:t>
      </w:r>
      <w:r w:rsidR="008933DA">
        <w:t>árlivě střežit, ale přetékající pramen</w:t>
      </w:r>
      <w:r>
        <w:t>, který se nevyčerpává, ale roste, čím více z něj čerpáme. Naslouchání a dialog jsou přístupovou cestou k darům, které nám Duch nabízí skrze mnohotvárnou rozmanitost jedné církve: charismata, povolání, talenty, dovednosti, jazyky a kultury, duchovní a</w:t>
      </w:r>
      <w:r w:rsidR="008933DA">
        <w:t> </w:t>
      </w:r>
      <w:r>
        <w:t>teologické tradice, různé formy slavení a díkůvzdání. Syntézy nevyzývají k uniformitě, ale žádají, abychom se učili růst v upřímné harmonii, která pokřtěným pomáhá plnit jejich poslání ve světě tím, že vytváří vazby nezbytné pro radostné společné putování.</w:t>
      </w:r>
    </w:p>
    <w:p w:rsidR="008021DA" w:rsidRDefault="008021DA" w:rsidP="00836ED6">
      <w:pPr>
        <w:jc w:val="both"/>
      </w:pPr>
      <w:r>
        <w:t xml:space="preserve">103. Poselství naší synodální cesty je prosté: učíme se společně jít a </w:t>
      </w:r>
      <w:r w:rsidR="009A0A27">
        <w:t xml:space="preserve">posadit se ke společnému stolu </w:t>
      </w:r>
      <w:r>
        <w:t>při lámání jednoho chleba tak, aby si každý mohl najít své místo. Každý je</w:t>
      </w:r>
      <w:r w:rsidR="009D1F0B" w:rsidRPr="009D1F0B">
        <w:t xml:space="preserve"> </w:t>
      </w:r>
      <w:r w:rsidR="009D1F0B">
        <w:t>povolán</w:t>
      </w:r>
      <w:r>
        <w:t xml:space="preserve"> k účasti na této cestě a nikdo není vyloučen. K tomu se cítíme být povoláni, abychom tak mohli věrohodně hlásat Ježíšovo evangelium všem lidem. To je cesta, na které se snažíme v</w:t>
      </w:r>
      <w:r w:rsidR="008933DA">
        <w:t> </w:t>
      </w:r>
      <w:r>
        <w:t>naší další, kontinentální etapě pokračovat.</w:t>
      </w:r>
    </w:p>
    <w:p w:rsidR="00AC6674" w:rsidRDefault="00AC6674" w:rsidP="00836ED6">
      <w:pPr>
        <w:jc w:val="both"/>
      </w:pPr>
    </w:p>
    <w:p w:rsidR="008021DA" w:rsidRDefault="008021DA" w:rsidP="00836ED6">
      <w:pPr>
        <w:pStyle w:val="Nadpis2"/>
        <w:jc w:val="both"/>
      </w:pPr>
      <w:bookmarkStart w:id="14" w:name="_Toc120000638"/>
      <w:r>
        <w:lastRenderedPageBreak/>
        <w:t>4.2. Metodika pro kontinentální etapu</w:t>
      </w:r>
      <w:bookmarkEnd w:id="14"/>
    </w:p>
    <w:p w:rsidR="003C4769" w:rsidRDefault="003C4769" w:rsidP="00836ED6">
      <w:pPr>
        <w:jc w:val="both"/>
      </w:pPr>
      <w:r>
        <w:t>104. Tento dokument pro kontinentální etapu (DKE) nás vyzývá k dalšímu kroku na této duchovní cestě „za synodální církev: společenství, spoluúčast a poslání“ a představuje její referenční bod: „</w:t>
      </w:r>
      <w:r w:rsidRPr="003C4769">
        <w:rPr>
          <w:i/>
        </w:rPr>
        <w:t>Tak jako zkušenost učedníků v Emauzích byla pouze začátkem jejich nového poslání, je náš synodální proces pouze prvním krokem</w:t>
      </w:r>
      <w:r>
        <w:t>“ (BK Ruské federace). Kontinentální etapa představuje příležitost k prožívání synodality, kterou se stále učíme chápat</w:t>
      </w:r>
      <w:r w:rsidR="002D3EFE">
        <w:t>,</w:t>
      </w:r>
      <w:r>
        <w:t xml:space="preserve"> a nyní </w:t>
      </w:r>
      <w:r w:rsidR="002D3EFE">
        <w:t xml:space="preserve">jsme </w:t>
      </w:r>
      <w:r>
        <w:t xml:space="preserve">vyzváni konkrétně </w:t>
      </w:r>
      <w:r w:rsidR="002D3EFE">
        <w:t xml:space="preserve">ji </w:t>
      </w:r>
      <w:r>
        <w:t>praktikovat.</w:t>
      </w:r>
    </w:p>
    <w:p w:rsidR="003C4769" w:rsidRDefault="003C4769" w:rsidP="00836ED6">
      <w:pPr>
        <w:jc w:val="both"/>
      </w:pPr>
      <w:r>
        <w:t>105. DKE, který shromažďuje a obnovuje pro místní církve to, co Boží lid z celého světa řekl v prvním roce synody, nás má vést a umožnit nám prohloubit naše rozlišování, přičemž musíme mít na paměti základní otázku, která celý proces oživuje: „</w:t>
      </w:r>
      <w:r w:rsidRPr="001A1A4D">
        <w:rPr>
          <w:i/>
        </w:rPr>
        <w:t>Jak se toto ‚společné putování‘, které umožňuje, aby církev hlásala evangelium v souladu se svěřeným posláním, v ní uskutečňuje právě dnes, na jej</w:t>
      </w:r>
      <w:r w:rsidR="002D3EFE">
        <w:rPr>
          <w:i/>
        </w:rPr>
        <w:t>í</w:t>
      </w:r>
      <w:r w:rsidRPr="001A1A4D">
        <w:rPr>
          <w:i/>
        </w:rPr>
        <w:t>ch různých úrovních (od místní po všeobecnou)? K jakým krokům nás Duch Svatý vybízí, abychom byli stále více církví synodální?</w:t>
      </w:r>
      <w:r>
        <w:t>“ (PD, č. 2).</w:t>
      </w:r>
    </w:p>
    <w:p w:rsidR="003C4769" w:rsidRDefault="00273EA6" w:rsidP="00836ED6">
      <w:pPr>
        <w:jc w:val="both"/>
      </w:pPr>
      <w:r>
        <w:t>106. DKE je tedy privilegovaný nástroj</w:t>
      </w:r>
      <w:r w:rsidR="003C4769">
        <w:t>, jehož prostřednictvím může během kontinentální etapy probíhat dialog místních církv</w:t>
      </w:r>
      <w:r w:rsidR="002D3EFE">
        <w:t>í</w:t>
      </w:r>
      <w:r w:rsidR="003C4769">
        <w:t xml:space="preserve"> mezi sebou a s univerzální církví. Aby bylo možné v tomto procesu naslouchání, dialogu a rozlišování pokračovat, zaměří se reflexe na tři otázky:</w:t>
      </w:r>
    </w:p>
    <w:p w:rsidR="003C4769" w:rsidRDefault="003C4769" w:rsidP="00836ED6">
      <w:pPr>
        <w:pStyle w:val="Odstavecseseznamem"/>
        <w:numPr>
          <w:ilvl w:val="0"/>
          <w:numId w:val="4"/>
        </w:numPr>
        <w:jc w:val="both"/>
      </w:pPr>
      <w:r>
        <w:t xml:space="preserve">„Které </w:t>
      </w:r>
      <w:r w:rsidRPr="00365044">
        <w:rPr>
          <w:b/>
        </w:rPr>
        <w:t>intuice</w:t>
      </w:r>
      <w:r>
        <w:t xml:space="preserve"> po přečtení a modlitbě nad DKE nejsilněji rezonují s živou zkušeností a realitou církve na vašem kontinentu? Které zkušenosti jsou pro vás nové nebo poučné?“</w:t>
      </w:r>
    </w:p>
    <w:p w:rsidR="003C4769" w:rsidRDefault="003C4769" w:rsidP="00836ED6">
      <w:pPr>
        <w:pStyle w:val="Odstavecseseznamem"/>
        <w:numPr>
          <w:ilvl w:val="0"/>
          <w:numId w:val="4"/>
        </w:numPr>
        <w:jc w:val="both"/>
      </w:pPr>
      <w:r>
        <w:t xml:space="preserve">„Jaká podstatná napětí nebo rozdíly se po přečtení a modlitbě nad DKE </w:t>
      </w:r>
      <w:r w:rsidR="00435ACD">
        <w:t xml:space="preserve">ukazují </w:t>
      </w:r>
      <w:r>
        <w:t xml:space="preserve">jako obzvláště důležité z pohledu vašeho kontinentu? Jaké </w:t>
      </w:r>
      <w:r w:rsidRPr="00365044">
        <w:rPr>
          <w:b/>
        </w:rPr>
        <w:t>otázky nebo problémy</w:t>
      </w:r>
      <w:r>
        <w:t xml:space="preserve"> by se tudíž měly v dalších krocích procesu řešit a zvážit?“</w:t>
      </w:r>
    </w:p>
    <w:p w:rsidR="003C4769" w:rsidRDefault="003C4769" w:rsidP="00836ED6">
      <w:pPr>
        <w:pStyle w:val="Odstavecseseznamem"/>
        <w:numPr>
          <w:ilvl w:val="0"/>
          <w:numId w:val="4"/>
        </w:numPr>
        <w:jc w:val="both"/>
      </w:pPr>
      <w:r>
        <w:t xml:space="preserve">„Když se podíváme na to, co vyplývá z předchozích dvou otázek, jaké jsou </w:t>
      </w:r>
      <w:r w:rsidRPr="00365044">
        <w:rPr>
          <w:b/>
        </w:rPr>
        <w:t xml:space="preserve">priority, opakující se témata a </w:t>
      </w:r>
      <w:r w:rsidR="00435ACD">
        <w:rPr>
          <w:b/>
        </w:rPr>
        <w:t>výzvy k akci</w:t>
      </w:r>
      <w:r w:rsidRPr="00365044">
        <w:rPr>
          <w:b/>
        </w:rPr>
        <w:t>,</w:t>
      </w:r>
      <w:r>
        <w:t xml:space="preserve"> které lze sdílet s ostatními místními církvemi po celém světě a projednávat během prvního zasedání synodálního shromáždění v říjnu 2023?“</w:t>
      </w:r>
    </w:p>
    <w:p w:rsidR="003C4769" w:rsidRDefault="003C4769" w:rsidP="00836ED6">
      <w:pPr>
        <w:jc w:val="both"/>
      </w:pPr>
    </w:p>
    <w:p w:rsidR="002D3EFE" w:rsidRDefault="002D3EFE" w:rsidP="00836ED6">
      <w:pPr>
        <w:jc w:val="both"/>
        <w:rPr>
          <w:b/>
          <w:i/>
        </w:rPr>
      </w:pPr>
    </w:p>
    <w:p w:rsidR="003C4769" w:rsidRPr="00365044" w:rsidRDefault="003C4769" w:rsidP="00836ED6">
      <w:pPr>
        <w:jc w:val="both"/>
        <w:rPr>
          <w:b/>
          <w:i/>
        </w:rPr>
      </w:pPr>
      <w:r w:rsidRPr="00365044">
        <w:rPr>
          <w:b/>
          <w:i/>
        </w:rPr>
        <w:t>Klíčové fáze procesu</w:t>
      </w:r>
    </w:p>
    <w:p w:rsidR="00941C22" w:rsidRDefault="00941C22" w:rsidP="00836ED6">
      <w:pPr>
        <w:jc w:val="both"/>
      </w:pPr>
      <w:r>
        <w:t xml:space="preserve">107. Každé kontinentální shromáždění </w:t>
      </w:r>
      <w:r w:rsidR="00435ACD">
        <w:t>je zváno</w:t>
      </w:r>
      <w:r>
        <w:t xml:space="preserve">, aby </w:t>
      </w:r>
      <w:r w:rsidR="00435ACD">
        <w:t>uskutečnilo</w:t>
      </w:r>
      <w:r>
        <w:t xml:space="preserve"> proces rozlišování nad DKE, který je vhodný pro jeho místní prostředí, a vypracovalo závěrečný dokument, který DKE zohlední. Závěrečné dokumenty sedmi kontinentálních shromáždění se</w:t>
      </w:r>
      <w:r w:rsidR="006A38C9">
        <w:t> </w:t>
      </w:r>
      <w:r>
        <w:t xml:space="preserve">použijí jako základ pro vypracování </w:t>
      </w:r>
      <w:proofErr w:type="spellStart"/>
      <w:r w:rsidRPr="00111B06">
        <w:rPr>
          <w:i/>
        </w:rPr>
        <w:t>Instrumenta</w:t>
      </w:r>
      <w:proofErr w:type="spellEnd"/>
      <w:r w:rsidRPr="00111B06">
        <w:rPr>
          <w:i/>
        </w:rPr>
        <w:t xml:space="preserve"> </w:t>
      </w:r>
      <w:proofErr w:type="spellStart"/>
      <w:r w:rsidRPr="00111B06">
        <w:rPr>
          <w:i/>
        </w:rPr>
        <w:t>laboris</w:t>
      </w:r>
      <w:proofErr w:type="spellEnd"/>
      <w:r w:rsidRPr="00111B06">
        <w:rPr>
          <w:i/>
        </w:rPr>
        <w:t>,</w:t>
      </w:r>
      <w:r>
        <w:t xml:space="preserve"> které bude dokončeno v</w:t>
      </w:r>
      <w:r w:rsidR="006A38C9">
        <w:t> </w:t>
      </w:r>
      <w:r>
        <w:t>červnu 2023.</w:t>
      </w:r>
    </w:p>
    <w:p w:rsidR="00941C22" w:rsidRDefault="00941C22" w:rsidP="00836ED6">
      <w:pPr>
        <w:jc w:val="both"/>
      </w:pPr>
      <w:r>
        <w:t xml:space="preserve">108. Převážná část biskupských konferencí, které </w:t>
      </w:r>
      <w:r w:rsidR="0012150C">
        <w:t xml:space="preserve">poskytly </w:t>
      </w:r>
      <w:r>
        <w:t>konzultaci generálním</w:t>
      </w:r>
      <w:r w:rsidR="0012150C">
        <w:t>u</w:t>
      </w:r>
      <w:r>
        <w:t xml:space="preserve"> sekretariát</w:t>
      </w:r>
      <w:r w:rsidR="0012150C">
        <w:t>u</w:t>
      </w:r>
      <w:r>
        <w:t xml:space="preserve"> synody, si přeje, aby se do kontinentální etapy zapojili zástupci celého Božího lidu. Proto se žádá, aby všechna shromáždění byla církevní, a nikoli pouze biskupská, a aby jejich složení přiměřeně reprezentovalo rozmanitost Božího lidu: biskupy, kněze, </w:t>
      </w:r>
      <w:r>
        <w:lastRenderedPageBreak/>
        <w:t>jáhny, zasvěcené osoby a laiky, muže i ženy. Pokud jde o účastníky kontinentálních shromáždění, je důležité věnovat zvláštní pozornost přítomnosti žen a</w:t>
      </w:r>
      <w:r w:rsidR="0012150C">
        <w:t> </w:t>
      </w:r>
      <w:r>
        <w:t>mladých lidí (laiků, zasvěcených osob ve formaci, seminaristů), lidí žijících v</w:t>
      </w:r>
      <w:r w:rsidR="0012150C">
        <w:t> </w:t>
      </w:r>
      <w:r>
        <w:t xml:space="preserve">podmínkách chudoby nebo </w:t>
      </w:r>
      <w:r w:rsidR="0012150C">
        <w:t xml:space="preserve">na okraji </w:t>
      </w:r>
      <w:r>
        <w:t>a těch, kteří jsou s těmito skupinami a osobami v</w:t>
      </w:r>
      <w:r w:rsidR="0012150C">
        <w:t> </w:t>
      </w:r>
      <w:r>
        <w:t>přímém kontaktu, bratrských delegátů z jiných křesťanských denominací, zástupců jiných náboženství a náboženských tradic i některých lidí bez náboženské příslušnosti. Vedle toho se biskupové vyzývají, aby se na konci kontinentálních shromáždění setkali a</w:t>
      </w:r>
      <w:r w:rsidR="00A5016B">
        <w:t> </w:t>
      </w:r>
      <w:r>
        <w:t>znovu kolegiálně přečetli prožitou synodální zkušenost z perspektivy svého specifického charismatu a úlohy. Zejména se po nich žádá, aby stanovili vhodné způsoby, jak plnit svůj úkol validace a schválení závěrečného dokumentu, a zajistili, aby byl plodem autenticky synodální cesty, respektoval proběhlý proces a zachoval věrnost různým hlasům Božího lidu na jednotlivých kontinentech.</w:t>
      </w:r>
    </w:p>
    <w:p w:rsidR="00941C22" w:rsidRDefault="00941C22" w:rsidP="00836ED6">
      <w:pPr>
        <w:jc w:val="both"/>
      </w:pPr>
      <w:r>
        <w:t xml:space="preserve">109. Proces vedoucí od zveřejnění tohoto DKE k vypracování </w:t>
      </w:r>
      <w:proofErr w:type="spellStart"/>
      <w:r w:rsidRPr="00111B06">
        <w:rPr>
          <w:i/>
        </w:rPr>
        <w:t>Instrumenta</w:t>
      </w:r>
      <w:proofErr w:type="spellEnd"/>
      <w:r w:rsidRPr="00111B06">
        <w:rPr>
          <w:i/>
        </w:rPr>
        <w:t xml:space="preserve"> </w:t>
      </w:r>
      <w:proofErr w:type="spellStart"/>
      <w:r w:rsidRPr="00111B06">
        <w:rPr>
          <w:i/>
        </w:rPr>
        <w:t>laboris</w:t>
      </w:r>
      <w:proofErr w:type="spellEnd"/>
      <w:r>
        <w:t xml:space="preserve"> se</w:t>
      </w:r>
      <w:r w:rsidR="00A5016B">
        <w:t> </w:t>
      </w:r>
      <w:r>
        <w:t>bude vyznačovat těmito kroky:</w:t>
      </w:r>
    </w:p>
    <w:p w:rsidR="00941C22" w:rsidRPr="001950B2" w:rsidRDefault="00941C22" w:rsidP="00836ED6">
      <w:pPr>
        <w:pStyle w:val="Odstavecseseznamem"/>
        <w:numPr>
          <w:ilvl w:val="0"/>
          <w:numId w:val="6"/>
        </w:numPr>
        <w:jc w:val="both"/>
      </w:pPr>
      <w:r>
        <w:t>DKE se zašle všem diecézním biskupům. Každý z nich spolu s diecézním synodálním týmem, který koordinoval první fázi, uspořádá církevní proces rozlišování nad DKE, počínaje třemi otázkami uvedenými výše v č. 106. Každá místní církev tak bude mít příležitost naslouchat hlasům ostatních církví, shromážděným v DKE, a reagovat na něj z vlastní zkušenosti.</w:t>
      </w:r>
    </w:p>
    <w:p w:rsidR="00941C22" w:rsidRPr="001950B2" w:rsidRDefault="00941C22" w:rsidP="00836ED6">
      <w:pPr>
        <w:pStyle w:val="Odstavecseseznamem"/>
        <w:numPr>
          <w:ilvl w:val="0"/>
          <w:numId w:val="6"/>
        </w:numPr>
        <w:jc w:val="both"/>
      </w:pPr>
      <w:r>
        <w:t>Každá biskupská konference má za úkol – za účasti svého synodálního týmu – shromáždit a syntetizovat ve formě, která je pro ni nejvhodnější, úvahy o třech otázkách, které přicházejí z jednotlivých diecézí.</w:t>
      </w:r>
    </w:p>
    <w:p w:rsidR="00941C22" w:rsidRPr="001950B2" w:rsidRDefault="00941C22" w:rsidP="00836ED6">
      <w:pPr>
        <w:pStyle w:val="Odstavecseseznamem"/>
        <w:numPr>
          <w:ilvl w:val="0"/>
          <w:numId w:val="6"/>
        </w:numPr>
        <w:jc w:val="both"/>
      </w:pPr>
      <w:r>
        <w:t>Reflexe a rozlišování jednotlivých biskupských konferencí budou následně sdíleny v rámci kontinentálního shromáždění podle způsobů určených kontinentální pracovní skupinou.</w:t>
      </w:r>
    </w:p>
    <w:p w:rsidR="00941C22" w:rsidRPr="001950B2" w:rsidRDefault="00941C22" w:rsidP="00836ED6">
      <w:pPr>
        <w:pStyle w:val="Odstavecseseznamem"/>
        <w:numPr>
          <w:ilvl w:val="0"/>
          <w:numId w:val="6"/>
        </w:numPr>
        <w:jc w:val="both"/>
      </w:pPr>
      <w:r>
        <w:t xml:space="preserve">Při plánování průběhu každého konkrétního kontinentálního shromáždění může být užitečné zamyslet se nad tím, jak využít rozšířenou a velmi ceněnou metodu „duchovního rozhovoru“ (viz </w:t>
      </w:r>
      <w:proofErr w:type="spellStart"/>
      <w:r w:rsidRPr="001950B2">
        <w:rPr>
          <w:i/>
        </w:rPr>
        <w:t>Vademecum</w:t>
      </w:r>
      <w:proofErr w:type="spellEnd"/>
      <w:r w:rsidRPr="001950B2">
        <w:rPr>
          <w:i/>
        </w:rPr>
        <w:t>,</w:t>
      </w:r>
      <w:r>
        <w:t xml:space="preserve"> příloha B, č. 8), která může usnadnit zapojení všech do rozlišování. Zejména je třeba zdůraznit její tři fáze: každý účastník se ujme slova, </w:t>
      </w:r>
      <w:r w:rsidR="00FF6D5D">
        <w:t xml:space="preserve">v každém rezonuje </w:t>
      </w:r>
      <w:r>
        <w:t>naslouchání druhým a skupina rozlišuje plody. Jak již bylo zdůrazněno v metodických pokynech, je důležité zajistit, aby se kontinentálních shromáždění účastnili biskupové, kněží, jáhni, laici i zasvěcené osoby, ale také lidé schopní vyjadřovat názory těch, kdo stojí na</w:t>
      </w:r>
      <w:r w:rsidR="00FF6D5D">
        <w:t> </w:t>
      </w:r>
      <w:r>
        <w:t>okraji společnosti.</w:t>
      </w:r>
    </w:p>
    <w:p w:rsidR="00941C22" w:rsidRPr="001950B2" w:rsidRDefault="00941C22" w:rsidP="00836ED6">
      <w:pPr>
        <w:pStyle w:val="Odstavecseseznamem"/>
        <w:numPr>
          <w:ilvl w:val="0"/>
          <w:numId w:val="6"/>
        </w:numPr>
        <w:jc w:val="both"/>
      </w:pPr>
      <w:r>
        <w:t>Každé kontinentální shromáždění vypracuje svůj vlastní závěrečný dokument o</w:t>
      </w:r>
      <w:r w:rsidR="00FF6D5D">
        <w:t> </w:t>
      </w:r>
      <w:r>
        <w:t xml:space="preserve">maximálně dvaceti stranách, v němž </w:t>
      </w:r>
      <w:r w:rsidR="00435ACD">
        <w:t xml:space="preserve">se zamyslí nad třemi otázkami s ohledem na </w:t>
      </w:r>
      <w:r>
        <w:t xml:space="preserve"> své specifické prostředí. Závěrečné dokumenty pak každá kontinentální pracovní skupina předloží sekretariátu synody do 31. března 2023. Na základě závěrečných dokumentů z kontinentálních shromáždění bude do června 2023 vypracováno </w:t>
      </w:r>
      <w:proofErr w:type="spellStart"/>
      <w:r w:rsidRPr="001950B2">
        <w:rPr>
          <w:i/>
        </w:rPr>
        <w:t>Instrumentum</w:t>
      </w:r>
      <w:proofErr w:type="spellEnd"/>
      <w:r w:rsidRPr="001950B2">
        <w:rPr>
          <w:i/>
        </w:rPr>
        <w:t xml:space="preserve"> </w:t>
      </w:r>
      <w:proofErr w:type="spellStart"/>
      <w:r w:rsidRPr="001950B2">
        <w:rPr>
          <w:i/>
        </w:rPr>
        <w:t>laboris</w:t>
      </w:r>
      <w:proofErr w:type="spellEnd"/>
      <w:r w:rsidRPr="001950B2">
        <w:rPr>
          <w:i/>
        </w:rPr>
        <w:t>.</w:t>
      </w:r>
    </w:p>
    <w:p w:rsidR="00111B06" w:rsidRPr="00D45F79" w:rsidRDefault="00111B06" w:rsidP="00836ED6">
      <w:pPr>
        <w:jc w:val="both"/>
      </w:pPr>
    </w:p>
    <w:sectPr w:rsidR="00111B06" w:rsidRPr="00D45F79" w:rsidSect="00A93B3B">
      <w:footerReference w:type="default" r:id="rId9"/>
      <w:pgSz w:w="11906" w:h="16838"/>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1CB" w:rsidRDefault="00C601CB" w:rsidP="00A93B3B">
      <w:pPr>
        <w:spacing w:after="0" w:line="240" w:lineRule="auto"/>
      </w:pPr>
      <w:r>
        <w:separator/>
      </w:r>
    </w:p>
  </w:endnote>
  <w:endnote w:type="continuationSeparator" w:id="0">
    <w:p w:rsidR="00C601CB" w:rsidRDefault="00C601CB" w:rsidP="00A9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836415"/>
      <w:docPartObj>
        <w:docPartGallery w:val="Page Numbers (Bottom of Page)"/>
        <w:docPartUnique/>
      </w:docPartObj>
    </w:sdtPr>
    <w:sdtEndPr/>
    <w:sdtContent>
      <w:p w:rsidR="00A93B3B" w:rsidRDefault="00A93B3B">
        <w:pPr>
          <w:pStyle w:val="Zpat"/>
          <w:jc w:val="center"/>
        </w:pPr>
        <w:r>
          <w:fldChar w:fldCharType="begin"/>
        </w:r>
        <w:r>
          <w:instrText>PAGE   \* MERGEFORMAT</w:instrText>
        </w:r>
        <w:r>
          <w:fldChar w:fldCharType="separate"/>
        </w:r>
        <w:r w:rsidR="009E0193">
          <w:rPr>
            <w:noProof/>
          </w:rPr>
          <w:t>29</w:t>
        </w:r>
        <w:r>
          <w:fldChar w:fldCharType="end"/>
        </w:r>
      </w:p>
    </w:sdtContent>
  </w:sdt>
  <w:p w:rsidR="00A93B3B" w:rsidRDefault="00A93B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1CB" w:rsidRDefault="00C601CB" w:rsidP="00A93B3B">
      <w:pPr>
        <w:spacing w:after="0" w:line="240" w:lineRule="auto"/>
      </w:pPr>
      <w:r>
        <w:separator/>
      </w:r>
    </w:p>
  </w:footnote>
  <w:footnote w:type="continuationSeparator" w:id="0">
    <w:p w:rsidR="00C601CB" w:rsidRDefault="00C601CB" w:rsidP="00A9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BA7"/>
    <w:multiLevelType w:val="hybridMultilevel"/>
    <w:tmpl w:val="FE9650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D636F"/>
    <w:multiLevelType w:val="hybridMultilevel"/>
    <w:tmpl w:val="A8F8B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877E29"/>
    <w:multiLevelType w:val="hybridMultilevel"/>
    <w:tmpl w:val="DBB2FEEC"/>
    <w:lvl w:ilvl="0" w:tplc="D7986B4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9006A2"/>
    <w:multiLevelType w:val="hybridMultilevel"/>
    <w:tmpl w:val="763423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105450"/>
    <w:multiLevelType w:val="hybridMultilevel"/>
    <w:tmpl w:val="6E9CE5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1B57293"/>
    <w:multiLevelType w:val="hybridMultilevel"/>
    <w:tmpl w:val="8EF48F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3E"/>
    <w:rsid w:val="00005D86"/>
    <w:rsid w:val="00025853"/>
    <w:rsid w:val="000269B5"/>
    <w:rsid w:val="00033FCF"/>
    <w:rsid w:val="00053E6E"/>
    <w:rsid w:val="00074D39"/>
    <w:rsid w:val="00074DE3"/>
    <w:rsid w:val="00075E93"/>
    <w:rsid w:val="00093E2A"/>
    <w:rsid w:val="00095F2C"/>
    <w:rsid w:val="000A07D3"/>
    <w:rsid w:val="000A1C76"/>
    <w:rsid w:val="000C0E85"/>
    <w:rsid w:val="000C47D6"/>
    <w:rsid w:val="000D3FCC"/>
    <w:rsid w:val="000D7AD1"/>
    <w:rsid w:val="000E43D2"/>
    <w:rsid w:val="00111036"/>
    <w:rsid w:val="00111B06"/>
    <w:rsid w:val="001178FC"/>
    <w:rsid w:val="0012150C"/>
    <w:rsid w:val="0012422F"/>
    <w:rsid w:val="00125A82"/>
    <w:rsid w:val="00136D4A"/>
    <w:rsid w:val="00143F82"/>
    <w:rsid w:val="00147561"/>
    <w:rsid w:val="00154943"/>
    <w:rsid w:val="00155865"/>
    <w:rsid w:val="00156107"/>
    <w:rsid w:val="0016659E"/>
    <w:rsid w:val="0016694C"/>
    <w:rsid w:val="00174C7E"/>
    <w:rsid w:val="001764A3"/>
    <w:rsid w:val="00180A35"/>
    <w:rsid w:val="001950B2"/>
    <w:rsid w:val="00195D3E"/>
    <w:rsid w:val="001A1A4D"/>
    <w:rsid w:val="001A4C07"/>
    <w:rsid w:val="001B3335"/>
    <w:rsid w:val="001C1506"/>
    <w:rsid w:val="001D55E2"/>
    <w:rsid w:val="001F3CD3"/>
    <w:rsid w:val="001F3D01"/>
    <w:rsid w:val="001F5228"/>
    <w:rsid w:val="001F6127"/>
    <w:rsid w:val="001F79FD"/>
    <w:rsid w:val="001F7F32"/>
    <w:rsid w:val="00201092"/>
    <w:rsid w:val="002124F6"/>
    <w:rsid w:val="00222EC3"/>
    <w:rsid w:val="00237EEB"/>
    <w:rsid w:val="002675CC"/>
    <w:rsid w:val="00273031"/>
    <w:rsid w:val="00273EA6"/>
    <w:rsid w:val="002755C9"/>
    <w:rsid w:val="00276799"/>
    <w:rsid w:val="00280310"/>
    <w:rsid w:val="00287279"/>
    <w:rsid w:val="00291922"/>
    <w:rsid w:val="002954C0"/>
    <w:rsid w:val="0029582A"/>
    <w:rsid w:val="00295D18"/>
    <w:rsid w:val="00296A6C"/>
    <w:rsid w:val="002A0761"/>
    <w:rsid w:val="002A2F8D"/>
    <w:rsid w:val="002A33DA"/>
    <w:rsid w:val="002B01C1"/>
    <w:rsid w:val="002B3EFD"/>
    <w:rsid w:val="002B4012"/>
    <w:rsid w:val="002C2C2B"/>
    <w:rsid w:val="002C529C"/>
    <w:rsid w:val="002D1425"/>
    <w:rsid w:val="002D3EFE"/>
    <w:rsid w:val="002E18C7"/>
    <w:rsid w:val="002E5EC2"/>
    <w:rsid w:val="00301D77"/>
    <w:rsid w:val="003069EA"/>
    <w:rsid w:val="00307E1F"/>
    <w:rsid w:val="003112EB"/>
    <w:rsid w:val="003207D0"/>
    <w:rsid w:val="00320D07"/>
    <w:rsid w:val="003235C8"/>
    <w:rsid w:val="00323787"/>
    <w:rsid w:val="00323F44"/>
    <w:rsid w:val="00327CD5"/>
    <w:rsid w:val="0033254A"/>
    <w:rsid w:val="00341B1E"/>
    <w:rsid w:val="00345D23"/>
    <w:rsid w:val="00346310"/>
    <w:rsid w:val="00350E10"/>
    <w:rsid w:val="00354CB9"/>
    <w:rsid w:val="0035671E"/>
    <w:rsid w:val="00356724"/>
    <w:rsid w:val="00365044"/>
    <w:rsid w:val="0036701B"/>
    <w:rsid w:val="003735CF"/>
    <w:rsid w:val="003A1A2C"/>
    <w:rsid w:val="003B1776"/>
    <w:rsid w:val="003B39FE"/>
    <w:rsid w:val="003C0404"/>
    <w:rsid w:val="003C4769"/>
    <w:rsid w:val="003D0195"/>
    <w:rsid w:val="003D02D3"/>
    <w:rsid w:val="003D2696"/>
    <w:rsid w:val="003D4420"/>
    <w:rsid w:val="003D61EF"/>
    <w:rsid w:val="003F3354"/>
    <w:rsid w:val="003F4572"/>
    <w:rsid w:val="003F7318"/>
    <w:rsid w:val="003F7E4E"/>
    <w:rsid w:val="00400EF7"/>
    <w:rsid w:val="0040541B"/>
    <w:rsid w:val="004071FE"/>
    <w:rsid w:val="00410A3F"/>
    <w:rsid w:val="00412F13"/>
    <w:rsid w:val="00422448"/>
    <w:rsid w:val="004255FE"/>
    <w:rsid w:val="00425CCC"/>
    <w:rsid w:val="00435ACD"/>
    <w:rsid w:val="00436D97"/>
    <w:rsid w:val="00441C5A"/>
    <w:rsid w:val="00441EFD"/>
    <w:rsid w:val="00442693"/>
    <w:rsid w:val="00446660"/>
    <w:rsid w:val="004512B1"/>
    <w:rsid w:val="00454BD9"/>
    <w:rsid w:val="004601CB"/>
    <w:rsid w:val="004621C3"/>
    <w:rsid w:val="004649E3"/>
    <w:rsid w:val="00465C08"/>
    <w:rsid w:val="00473925"/>
    <w:rsid w:val="00475225"/>
    <w:rsid w:val="00475A6D"/>
    <w:rsid w:val="004843A0"/>
    <w:rsid w:val="00494A12"/>
    <w:rsid w:val="00496918"/>
    <w:rsid w:val="004A1959"/>
    <w:rsid w:val="004B47A4"/>
    <w:rsid w:val="004B4EB2"/>
    <w:rsid w:val="004B6FD9"/>
    <w:rsid w:val="004C3040"/>
    <w:rsid w:val="004C3AE6"/>
    <w:rsid w:val="004D1759"/>
    <w:rsid w:val="004D462A"/>
    <w:rsid w:val="004D52D8"/>
    <w:rsid w:val="004D605A"/>
    <w:rsid w:val="004E1D23"/>
    <w:rsid w:val="004E7675"/>
    <w:rsid w:val="004F4D0B"/>
    <w:rsid w:val="004F5F0D"/>
    <w:rsid w:val="004F7193"/>
    <w:rsid w:val="0050581C"/>
    <w:rsid w:val="00506C92"/>
    <w:rsid w:val="00510CE0"/>
    <w:rsid w:val="005115DE"/>
    <w:rsid w:val="00514A70"/>
    <w:rsid w:val="005175EA"/>
    <w:rsid w:val="00521594"/>
    <w:rsid w:val="005566D6"/>
    <w:rsid w:val="00562402"/>
    <w:rsid w:val="00562AFD"/>
    <w:rsid w:val="00570C51"/>
    <w:rsid w:val="00575CC8"/>
    <w:rsid w:val="005A1CC9"/>
    <w:rsid w:val="005A6A26"/>
    <w:rsid w:val="005B1889"/>
    <w:rsid w:val="005B5CCD"/>
    <w:rsid w:val="005C16EC"/>
    <w:rsid w:val="005C1C7C"/>
    <w:rsid w:val="005C1D96"/>
    <w:rsid w:val="005C6627"/>
    <w:rsid w:val="005D6744"/>
    <w:rsid w:val="00600BF7"/>
    <w:rsid w:val="00620335"/>
    <w:rsid w:val="00621DC4"/>
    <w:rsid w:val="00636A38"/>
    <w:rsid w:val="0064051B"/>
    <w:rsid w:val="006423B9"/>
    <w:rsid w:val="0064326B"/>
    <w:rsid w:val="00646793"/>
    <w:rsid w:val="006603AC"/>
    <w:rsid w:val="006609EE"/>
    <w:rsid w:val="00671861"/>
    <w:rsid w:val="00674E29"/>
    <w:rsid w:val="0068531A"/>
    <w:rsid w:val="00696B5D"/>
    <w:rsid w:val="006A38C9"/>
    <w:rsid w:val="006B2430"/>
    <w:rsid w:val="006B39E9"/>
    <w:rsid w:val="006B4B74"/>
    <w:rsid w:val="006C1DD2"/>
    <w:rsid w:val="006C72FA"/>
    <w:rsid w:val="006D7938"/>
    <w:rsid w:val="006E79B2"/>
    <w:rsid w:val="006F6771"/>
    <w:rsid w:val="00703B03"/>
    <w:rsid w:val="007327A9"/>
    <w:rsid w:val="00734D73"/>
    <w:rsid w:val="00734EB5"/>
    <w:rsid w:val="00736512"/>
    <w:rsid w:val="00754008"/>
    <w:rsid w:val="00755289"/>
    <w:rsid w:val="0075544B"/>
    <w:rsid w:val="007560AF"/>
    <w:rsid w:val="0076144C"/>
    <w:rsid w:val="0076227E"/>
    <w:rsid w:val="00762771"/>
    <w:rsid w:val="00764462"/>
    <w:rsid w:val="00767239"/>
    <w:rsid w:val="0077042B"/>
    <w:rsid w:val="00776E6E"/>
    <w:rsid w:val="0077752F"/>
    <w:rsid w:val="00777E5B"/>
    <w:rsid w:val="00782D76"/>
    <w:rsid w:val="00790E99"/>
    <w:rsid w:val="00796AC6"/>
    <w:rsid w:val="00797FD9"/>
    <w:rsid w:val="007B2D81"/>
    <w:rsid w:val="007B34F5"/>
    <w:rsid w:val="007B6902"/>
    <w:rsid w:val="007B6F26"/>
    <w:rsid w:val="007D5FC2"/>
    <w:rsid w:val="007E246C"/>
    <w:rsid w:val="007E2847"/>
    <w:rsid w:val="007F3F2E"/>
    <w:rsid w:val="007F5766"/>
    <w:rsid w:val="008021DA"/>
    <w:rsid w:val="008036D9"/>
    <w:rsid w:val="00814B9B"/>
    <w:rsid w:val="008236FB"/>
    <w:rsid w:val="00825EDD"/>
    <w:rsid w:val="00825F76"/>
    <w:rsid w:val="008330C5"/>
    <w:rsid w:val="0083395D"/>
    <w:rsid w:val="00834687"/>
    <w:rsid w:val="00836ED6"/>
    <w:rsid w:val="00845D94"/>
    <w:rsid w:val="00846E19"/>
    <w:rsid w:val="00855EDA"/>
    <w:rsid w:val="00861492"/>
    <w:rsid w:val="00866097"/>
    <w:rsid w:val="00866173"/>
    <w:rsid w:val="00870873"/>
    <w:rsid w:val="008722D3"/>
    <w:rsid w:val="00881A70"/>
    <w:rsid w:val="00883421"/>
    <w:rsid w:val="00890799"/>
    <w:rsid w:val="008933DA"/>
    <w:rsid w:val="00895A35"/>
    <w:rsid w:val="00895C57"/>
    <w:rsid w:val="008A098A"/>
    <w:rsid w:val="008A143D"/>
    <w:rsid w:val="008B0360"/>
    <w:rsid w:val="008C388C"/>
    <w:rsid w:val="008D0FD3"/>
    <w:rsid w:val="008E00DE"/>
    <w:rsid w:val="008F4E32"/>
    <w:rsid w:val="00901095"/>
    <w:rsid w:val="009011EC"/>
    <w:rsid w:val="0090436E"/>
    <w:rsid w:val="00904F3B"/>
    <w:rsid w:val="00920731"/>
    <w:rsid w:val="00940629"/>
    <w:rsid w:val="0094073C"/>
    <w:rsid w:val="00941C22"/>
    <w:rsid w:val="00944814"/>
    <w:rsid w:val="0095419D"/>
    <w:rsid w:val="009624E6"/>
    <w:rsid w:val="00962D74"/>
    <w:rsid w:val="00973B5C"/>
    <w:rsid w:val="00977A4A"/>
    <w:rsid w:val="0098029A"/>
    <w:rsid w:val="00983A74"/>
    <w:rsid w:val="00987F91"/>
    <w:rsid w:val="009A063E"/>
    <w:rsid w:val="009A0A27"/>
    <w:rsid w:val="009C6CDA"/>
    <w:rsid w:val="009D1F0B"/>
    <w:rsid w:val="009D3C5A"/>
    <w:rsid w:val="009D4C16"/>
    <w:rsid w:val="009D6019"/>
    <w:rsid w:val="009D7538"/>
    <w:rsid w:val="009E0193"/>
    <w:rsid w:val="009E7984"/>
    <w:rsid w:val="00A00772"/>
    <w:rsid w:val="00A01682"/>
    <w:rsid w:val="00A0262A"/>
    <w:rsid w:val="00A05EFC"/>
    <w:rsid w:val="00A12F8B"/>
    <w:rsid w:val="00A17D2E"/>
    <w:rsid w:val="00A24361"/>
    <w:rsid w:val="00A322E5"/>
    <w:rsid w:val="00A458D5"/>
    <w:rsid w:val="00A5016B"/>
    <w:rsid w:val="00A50668"/>
    <w:rsid w:val="00A6467C"/>
    <w:rsid w:val="00A70F5A"/>
    <w:rsid w:val="00A7537D"/>
    <w:rsid w:val="00A84816"/>
    <w:rsid w:val="00A87C62"/>
    <w:rsid w:val="00A93B3B"/>
    <w:rsid w:val="00AA0986"/>
    <w:rsid w:val="00AA2393"/>
    <w:rsid w:val="00AB439B"/>
    <w:rsid w:val="00AC168D"/>
    <w:rsid w:val="00AC1D38"/>
    <w:rsid w:val="00AC3A14"/>
    <w:rsid w:val="00AC4C8A"/>
    <w:rsid w:val="00AC4E0B"/>
    <w:rsid w:val="00AC6674"/>
    <w:rsid w:val="00AE526F"/>
    <w:rsid w:val="00AE5D54"/>
    <w:rsid w:val="00AF4EC9"/>
    <w:rsid w:val="00B20893"/>
    <w:rsid w:val="00B22563"/>
    <w:rsid w:val="00B30153"/>
    <w:rsid w:val="00B30388"/>
    <w:rsid w:val="00B32F4A"/>
    <w:rsid w:val="00B42AB3"/>
    <w:rsid w:val="00B442E4"/>
    <w:rsid w:val="00B464EC"/>
    <w:rsid w:val="00B507C0"/>
    <w:rsid w:val="00B547D0"/>
    <w:rsid w:val="00B7397E"/>
    <w:rsid w:val="00B80F0C"/>
    <w:rsid w:val="00B82932"/>
    <w:rsid w:val="00B91A96"/>
    <w:rsid w:val="00BA3093"/>
    <w:rsid w:val="00BB15A7"/>
    <w:rsid w:val="00BB20D7"/>
    <w:rsid w:val="00BB54F2"/>
    <w:rsid w:val="00BB63F7"/>
    <w:rsid w:val="00BD3815"/>
    <w:rsid w:val="00BE63B9"/>
    <w:rsid w:val="00C104F9"/>
    <w:rsid w:val="00C110C4"/>
    <w:rsid w:val="00C16A30"/>
    <w:rsid w:val="00C20059"/>
    <w:rsid w:val="00C22D19"/>
    <w:rsid w:val="00C274EA"/>
    <w:rsid w:val="00C309F8"/>
    <w:rsid w:val="00C4078F"/>
    <w:rsid w:val="00C4656E"/>
    <w:rsid w:val="00C47F84"/>
    <w:rsid w:val="00C57634"/>
    <w:rsid w:val="00C601CB"/>
    <w:rsid w:val="00C621FA"/>
    <w:rsid w:val="00C71F48"/>
    <w:rsid w:val="00C81646"/>
    <w:rsid w:val="00C83C98"/>
    <w:rsid w:val="00C84B76"/>
    <w:rsid w:val="00C8596A"/>
    <w:rsid w:val="00C863D5"/>
    <w:rsid w:val="00C97611"/>
    <w:rsid w:val="00CB0815"/>
    <w:rsid w:val="00CB18D9"/>
    <w:rsid w:val="00CD0D4E"/>
    <w:rsid w:val="00CE488F"/>
    <w:rsid w:val="00CF0BDC"/>
    <w:rsid w:val="00CF267F"/>
    <w:rsid w:val="00CF5331"/>
    <w:rsid w:val="00CF7EF8"/>
    <w:rsid w:val="00D0093F"/>
    <w:rsid w:val="00D0316C"/>
    <w:rsid w:val="00D07CB5"/>
    <w:rsid w:val="00D1006E"/>
    <w:rsid w:val="00D1194E"/>
    <w:rsid w:val="00D23513"/>
    <w:rsid w:val="00D31785"/>
    <w:rsid w:val="00D347D5"/>
    <w:rsid w:val="00D34A6F"/>
    <w:rsid w:val="00D36A1D"/>
    <w:rsid w:val="00D45F79"/>
    <w:rsid w:val="00D548D7"/>
    <w:rsid w:val="00D56A53"/>
    <w:rsid w:val="00D64E29"/>
    <w:rsid w:val="00D66155"/>
    <w:rsid w:val="00D71E4F"/>
    <w:rsid w:val="00D804DA"/>
    <w:rsid w:val="00D845F3"/>
    <w:rsid w:val="00D923C2"/>
    <w:rsid w:val="00D9325D"/>
    <w:rsid w:val="00DA71C0"/>
    <w:rsid w:val="00DB4EA3"/>
    <w:rsid w:val="00DD51BB"/>
    <w:rsid w:val="00DD7886"/>
    <w:rsid w:val="00DE104A"/>
    <w:rsid w:val="00DE1525"/>
    <w:rsid w:val="00DE2A9E"/>
    <w:rsid w:val="00DF4C6F"/>
    <w:rsid w:val="00E03E5A"/>
    <w:rsid w:val="00E0673E"/>
    <w:rsid w:val="00E111EE"/>
    <w:rsid w:val="00E14631"/>
    <w:rsid w:val="00E148BC"/>
    <w:rsid w:val="00E2646D"/>
    <w:rsid w:val="00E3040E"/>
    <w:rsid w:val="00E426FE"/>
    <w:rsid w:val="00E42FED"/>
    <w:rsid w:val="00E444DB"/>
    <w:rsid w:val="00E45045"/>
    <w:rsid w:val="00E471FB"/>
    <w:rsid w:val="00E5003B"/>
    <w:rsid w:val="00E51205"/>
    <w:rsid w:val="00E559F5"/>
    <w:rsid w:val="00E66466"/>
    <w:rsid w:val="00E675C4"/>
    <w:rsid w:val="00E72383"/>
    <w:rsid w:val="00E73ADA"/>
    <w:rsid w:val="00E82C43"/>
    <w:rsid w:val="00E911B9"/>
    <w:rsid w:val="00EA0EDD"/>
    <w:rsid w:val="00EA1023"/>
    <w:rsid w:val="00EA179D"/>
    <w:rsid w:val="00EA43D6"/>
    <w:rsid w:val="00EB01FB"/>
    <w:rsid w:val="00EB51D6"/>
    <w:rsid w:val="00EC0AD1"/>
    <w:rsid w:val="00EC6151"/>
    <w:rsid w:val="00ED62E3"/>
    <w:rsid w:val="00EF422A"/>
    <w:rsid w:val="00F02F5F"/>
    <w:rsid w:val="00F07D15"/>
    <w:rsid w:val="00F21451"/>
    <w:rsid w:val="00F2600B"/>
    <w:rsid w:val="00F416AB"/>
    <w:rsid w:val="00F438A7"/>
    <w:rsid w:val="00F44881"/>
    <w:rsid w:val="00F50858"/>
    <w:rsid w:val="00F52290"/>
    <w:rsid w:val="00F53F39"/>
    <w:rsid w:val="00F546D7"/>
    <w:rsid w:val="00F56A4A"/>
    <w:rsid w:val="00F5762C"/>
    <w:rsid w:val="00F675EB"/>
    <w:rsid w:val="00F72D3A"/>
    <w:rsid w:val="00F80637"/>
    <w:rsid w:val="00F81123"/>
    <w:rsid w:val="00F90575"/>
    <w:rsid w:val="00FA27EC"/>
    <w:rsid w:val="00FB284A"/>
    <w:rsid w:val="00FB2BC6"/>
    <w:rsid w:val="00FC0143"/>
    <w:rsid w:val="00FC74DC"/>
    <w:rsid w:val="00FD397C"/>
    <w:rsid w:val="00FE0A60"/>
    <w:rsid w:val="00FE6782"/>
    <w:rsid w:val="00FE6E8D"/>
    <w:rsid w:val="00FF4C6C"/>
    <w:rsid w:val="00FF6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C7689-C264-4016-95AA-32058EE7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63D5"/>
    <w:pPr>
      <w:spacing w:after="120"/>
    </w:pPr>
    <w:rPr>
      <w:rFonts w:ascii="Cambria" w:hAnsi="Cambria"/>
      <w:sz w:val="24"/>
    </w:rPr>
  </w:style>
  <w:style w:type="paragraph" w:styleId="Nadpis1">
    <w:name w:val="heading 1"/>
    <w:basedOn w:val="Normln"/>
    <w:next w:val="Normln"/>
    <w:link w:val="Nadpis1Char"/>
    <w:uiPriority w:val="9"/>
    <w:qFormat/>
    <w:rsid w:val="00C863D5"/>
    <w:pPr>
      <w:keepNext/>
      <w:keepLines/>
      <w:spacing w:before="36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2B01C1"/>
    <w:pPr>
      <w:keepNext/>
      <w:keepLines/>
      <w:spacing w:before="240"/>
      <w:ind w:left="567"/>
      <w:outlineLvl w:val="1"/>
    </w:pPr>
    <w:rPr>
      <w:rFonts w:eastAsiaTheme="majorEastAsia" w:cstheme="majorBidi"/>
      <w:b/>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63D5"/>
    <w:rPr>
      <w:rFonts w:ascii="Cambria" w:eastAsiaTheme="majorEastAsia" w:hAnsi="Cambria" w:cstheme="majorBidi"/>
      <w:b/>
      <w:sz w:val="28"/>
      <w:szCs w:val="32"/>
    </w:rPr>
  </w:style>
  <w:style w:type="paragraph" w:styleId="Odstavecseseznamem">
    <w:name w:val="List Paragraph"/>
    <w:basedOn w:val="Normln"/>
    <w:uiPriority w:val="34"/>
    <w:qFormat/>
    <w:rsid w:val="00D548D7"/>
    <w:pPr>
      <w:ind w:left="720"/>
      <w:contextualSpacing/>
    </w:pPr>
  </w:style>
  <w:style w:type="paragraph" w:styleId="Zpat">
    <w:name w:val="footer"/>
    <w:basedOn w:val="Normln"/>
    <w:link w:val="ZpatChar"/>
    <w:uiPriority w:val="99"/>
    <w:unhideWhenUsed/>
    <w:rsid w:val="00A93B3B"/>
    <w:pPr>
      <w:tabs>
        <w:tab w:val="center" w:pos="4536"/>
        <w:tab w:val="right" w:pos="9072"/>
      </w:tabs>
      <w:spacing w:after="0" w:line="240" w:lineRule="auto"/>
    </w:pPr>
    <w:rPr>
      <w:sz w:val="20"/>
    </w:rPr>
  </w:style>
  <w:style w:type="character" w:customStyle="1" w:styleId="ZpatChar">
    <w:name w:val="Zápatí Char"/>
    <w:basedOn w:val="Standardnpsmoodstavce"/>
    <w:link w:val="Zpat"/>
    <w:uiPriority w:val="99"/>
    <w:rsid w:val="00A93B3B"/>
    <w:rPr>
      <w:rFonts w:ascii="Cambria" w:hAnsi="Cambria"/>
      <w:sz w:val="20"/>
    </w:rPr>
  </w:style>
  <w:style w:type="character" w:customStyle="1" w:styleId="Nadpis2Char">
    <w:name w:val="Nadpis 2 Char"/>
    <w:basedOn w:val="Standardnpsmoodstavce"/>
    <w:link w:val="Nadpis2"/>
    <w:uiPriority w:val="9"/>
    <w:rsid w:val="002B01C1"/>
    <w:rPr>
      <w:rFonts w:ascii="Cambria" w:eastAsiaTheme="majorEastAsia" w:hAnsi="Cambria" w:cstheme="majorBidi"/>
      <w:b/>
      <w:i/>
      <w:sz w:val="26"/>
      <w:szCs w:val="26"/>
    </w:rPr>
  </w:style>
  <w:style w:type="paragraph" w:styleId="Nadpisobsahu">
    <w:name w:val="TOC Heading"/>
    <w:basedOn w:val="Nadpis1"/>
    <w:next w:val="Normln"/>
    <w:uiPriority w:val="39"/>
    <w:unhideWhenUsed/>
    <w:qFormat/>
    <w:rsid w:val="00E0673E"/>
    <w:pPr>
      <w:spacing w:before="240"/>
      <w:outlineLvl w:val="9"/>
    </w:pPr>
    <w:rPr>
      <w:sz w:val="24"/>
      <w:lang w:eastAsia="cs-CZ"/>
    </w:rPr>
  </w:style>
  <w:style w:type="paragraph" w:styleId="Obsah1">
    <w:name w:val="toc 1"/>
    <w:basedOn w:val="Normln"/>
    <w:next w:val="Normln"/>
    <w:autoRedefine/>
    <w:uiPriority w:val="39"/>
    <w:unhideWhenUsed/>
    <w:rsid w:val="00E0673E"/>
    <w:pPr>
      <w:spacing w:before="360"/>
    </w:pPr>
    <w:rPr>
      <w:b/>
    </w:rPr>
  </w:style>
  <w:style w:type="paragraph" w:styleId="Obsah2">
    <w:name w:val="toc 2"/>
    <w:basedOn w:val="Normln"/>
    <w:next w:val="Normln"/>
    <w:autoRedefine/>
    <w:uiPriority w:val="39"/>
    <w:unhideWhenUsed/>
    <w:rsid w:val="00E0673E"/>
    <w:pPr>
      <w:spacing w:after="100"/>
      <w:ind w:left="240"/>
    </w:pPr>
  </w:style>
  <w:style w:type="character" w:styleId="Hypertextovodkaz">
    <w:name w:val="Hyperlink"/>
    <w:basedOn w:val="Standardnpsmoodstavce"/>
    <w:uiPriority w:val="99"/>
    <w:unhideWhenUsed/>
    <w:rsid w:val="00E0673E"/>
    <w:rPr>
      <w:color w:val="0563C1" w:themeColor="hyperlink"/>
      <w:u w:val="single"/>
    </w:rPr>
  </w:style>
  <w:style w:type="paragraph" w:styleId="Textbubliny">
    <w:name w:val="Balloon Text"/>
    <w:basedOn w:val="Normln"/>
    <w:link w:val="TextbublinyChar"/>
    <w:uiPriority w:val="99"/>
    <w:semiHidden/>
    <w:unhideWhenUsed/>
    <w:rsid w:val="00125A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5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5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4689-E3A4-463E-86FA-86343EBA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12882</Words>
  <Characters>76008</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Gračkovi</dc:creator>
  <cp:keywords/>
  <dc:description/>
  <cp:lastModifiedBy>Eva Svobodová</cp:lastModifiedBy>
  <cp:revision>2</cp:revision>
  <dcterms:created xsi:type="dcterms:W3CDTF">2022-11-24T13:45:00Z</dcterms:created>
  <dcterms:modified xsi:type="dcterms:W3CDTF">2022-11-24T13:45:00Z</dcterms:modified>
</cp:coreProperties>
</file>