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CAF" w:rsidRDefault="005C5CAF" w:rsidP="005C5CAF">
      <w:pPr>
        <w:spacing w:before="120" w:after="120"/>
        <w:jc w:val="center"/>
        <w:rPr>
          <w:i/>
          <w:color w:val="365F91"/>
          <w:sz w:val="40"/>
          <w:szCs w:val="40"/>
        </w:rPr>
      </w:pPr>
      <w:r>
        <w:rPr>
          <w:i/>
          <w:color w:val="365F91"/>
          <w:sz w:val="40"/>
          <w:szCs w:val="40"/>
        </w:rPr>
        <w:t xml:space="preserve">Ocenění </w:t>
      </w:r>
    </w:p>
    <w:p w:rsidR="005C5CAF" w:rsidRPr="00DE4C40" w:rsidRDefault="005C5CAF" w:rsidP="005C5CAF">
      <w:pPr>
        <w:spacing w:before="120" w:after="120"/>
        <w:jc w:val="center"/>
        <w:rPr>
          <w:i/>
          <w:color w:val="365F91"/>
          <w:sz w:val="40"/>
          <w:szCs w:val="40"/>
        </w:rPr>
      </w:pPr>
      <w:bookmarkStart w:id="0" w:name="_GoBack"/>
      <w:bookmarkEnd w:id="0"/>
    </w:p>
    <w:p w:rsidR="005C5CAF" w:rsidRPr="000E1A68" w:rsidRDefault="005C5CAF" w:rsidP="005C5CAF">
      <w:pPr>
        <w:numPr>
          <w:ilvl w:val="0"/>
          <w:numId w:val="1"/>
        </w:numPr>
        <w:jc w:val="both"/>
        <w:rPr>
          <w:rStyle w:val="Siln"/>
          <w:rFonts w:ascii="Book Antiqua" w:eastAsia="Calibri" w:hAnsi="Book Antiqua" w:cs="Calibri"/>
          <w:b w:val="0"/>
          <w:sz w:val="40"/>
          <w:szCs w:val="40"/>
          <w:lang w:eastAsia="en-US"/>
        </w:rPr>
      </w:pPr>
      <w:bookmarkStart w:id="1" w:name="_Hlk23861122"/>
      <w:r w:rsidRPr="000E1A68">
        <w:rPr>
          <w:rStyle w:val="Siln"/>
          <w:rFonts w:ascii="Book Antiqua" w:hAnsi="Book Antiqua"/>
          <w:sz w:val="40"/>
          <w:szCs w:val="40"/>
        </w:rPr>
        <w:t xml:space="preserve">Jeho Eminence Dominik kardinál </w:t>
      </w:r>
      <w:proofErr w:type="spellStart"/>
      <w:r w:rsidRPr="000E1A68">
        <w:rPr>
          <w:rStyle w:val="Siln"/>
          <w:rFonts w:ascii="Book Antiqua" w:hAnsi="Book Antiqua"/>
          <w:sz w:val="40"/>
          <w:szCs w:val="40"/>
        </w:rPr>
        <w:t>Duka</w:t>
      </w:r>
      <w:proofErr w:type="spellEnd"/>
      <w:r w:rsidRPr="000E1A68">
        <w:rPr>
          <w:rStyle w:val="Siln"/>
          <w:rFonts w:ascii="Book Antiqua" w:hAnsi="Book Antiqua"/>
          <w:sz w:val="40"/>
          <w:szCs w:val="40"/>
        </w:rPr>
        <w:t xml:space="preserve">, arcibiskup pražský a primas český uděluje Zlatou svatovojtěšskou medaili Arcibiskupství pražského </w:t>
      </w:r>
      <w:r w:rsidRPr="000E1A68">
        <w:rPr>
          <w:rFonts w:ascii="Book Antiqua" w:hAnsi="Book Antiqua"/>
          <w:b/>
          <w:sz w:val="40"/>
          <w:szCs w:val="40"/>
        </w:rPr>
        <w:t>PhDr. Václavu Bendovi in memoriam</w:t>
      </w:r>
      <w:r>
        <w:rPr>
          <w:rFonts w:ascii="Book Antiqua" w:hAnsi="Book Antiqua"/>
          <w:b/>
          <w:sz w:val="40"/>
          <w:szCs w:val="40"/>
        </w:rPr>
        <w:t>,</w:t>
      </w:r>
      <w:r w:rsidRPr="000E1A68">
        <w:rPr>
          <w:rFonts w:ascii="Book Antiqua" w:hAnsi="Book Antiqua"/>
          <w:b/>
          <w:sz w:val="40"/>
          <w:szCs w:val="40"/>
        </w:rPr>
        <w:t xml:space="preserve"> </w:t>
      </w:r>
      <w:r w:rsidRPr="000E1A68">
        <w:rPr>
          <w:rFonts w:ascii="Book Antiqua" w:hAnsi="Book Antiqua"/>
          <w:sz w:val="40"/>
          <w:szCs w:val="40"/>
        </w:rPr>
        <w:t>za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 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celoživotní zápas o svobodu církve 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svého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 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n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á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r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oda,</w:t>
      </w:r>
      <w:r w:rsidRPr="000E1A68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 vyznamenání přebírá manželka paní Kamila Bendová.</w:t>
      </w:r>
    </w:p>
    <w:bookmarkEnd w:id="1"/>
    <w:p w:rsidR="005C5CAF" w:rsidRPr="000E1A68" w:rsidRDefault="005C5CAF" w:rsidP="005C5CAF">
      <w:pPr>
        <w:jc w:val="both"/>
        <w:rPr>
          <w:rFonts w:ascii="Book Antiqua" w:hAnsi="Book Antiqua"/>
          <w:b/>
          <w:sz w:val="40"/>
          <w:szCs w:val="40"/>
        </w:rPr>
      </w:pPr>
    </w:p>
    <w:p w:rsidR="005C5CAF" w:rsidRPr="000E1A68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0E1A68">
        <w:rPr>
          <w:rFonts w:ascii="Book Antiqua" w:hAnsi="Book Antiqua"/>
          <w:b/>
          <w:sz w:val="40"/>
          <w:szCs w:val="40"/>
        </w:rPr>
        <w:t>PhDr. Václav Benda</w:t>
      </w:r>
      <w:r w:rsidRPr="000E1A68">
        <w:rPr>
          <w:rFonts w:ascii="Book Antiqua" w:hAnsi="Book Antiqua"/>
          <w:sz w:val="40"/>
          <w:szCs w:val="40"/>
        </w:rPr>
        <w:t xml:space="preserve"> se narodil 8. srpna 1946 v Praze, zemřel 2. června 1999 v Praze. Vystudoval bohemistiku a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filo</w:t>
      </w:r>
      <w:r>
        <w:rPr>
          <w:rFonts w:ascii="Book Antiqua" w:hAnsi="Book Antiqua"/>
          <w:sz w:val="40"/>
          <w:szCs w:val="40"/>
        </w:rPr>
        <w:t>z</w:t>
      </w:r>
      <w:r w:rsidRPr="000E1A68">
        <w:rPr>
          <w:rFonts w:ascii="Book Antiqua" w:hAnsi="Book Antiqua"/>
          <w:sz w:val="40"/>
          <w:szCs w:val="40"/>
        </w:rPr>
        <w:t>ofii na Filozofické fakultě Univerzity Karlovy a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teoretickou kybernetiku na MFF UK. Pro svou katolickou víru a neochotu vstoupit do KSČ vystřídal mnoho povolání. Byl jedním z iniciátorů a prvních signatářů Charty 77 a v letech 1979 a 1984 jejím mluvčím. V roce 1978 se podílel na založení Výboru na obranu nespravedlivě stíhaných. Za svou činnost byl v letech 1979 až 1983 vězněn pro podvracení republiky. On i jeho rodina</w:t>
      </w:r>
      <w:r>
        <w:rPr>
          <w:rFonts w:ascii="Book Antiqua" w:hAnsi="Book Antiqua"/>
          <w:sz w:val="40"/>
          <w:szCs w:val="40"/>
        </w:rPr>
        <w:t xml:space="preserve"> se</w:t>
      </w:r>
      <w:r w:rsidRPr="000E1A68">
        <w:rPr>
          <w:rFonts w:ascii="Book Antiqua" w:hAnsi="Book Antiqua"/>
          <w:sz w:val="40"/>
          <w:szCs w:val="40"/>
        </w:rPr>
        <w:t xml:space="preserve"> stali terčem různého šikanování ze strany státní moci. V letech 1985–1989 vydával samizdatový časopis PARAF (</w:t>
      </w:r>
      <w:proofErr w:type="spellStart"/>
      <w:r w:rsidRPr="000E1A68">
        <w:rPr>
          <w:rFonts w:ascii="Book Antiqua" w:hAnsi="Book Antiqua"/>
          <w:sz w:val="40"/>
          <w:szCs w:val="40"/>
        </w:rPr>
        <w:t>PARalelní</w:t>
      </w:r>
      <w:proofErr w:type="spellEnd"/>
      <w:r w:rsidRPr="000E1A68">
        <w:rPr>
          <w:rFonts w:ascii="Book Antiqua" w:hAnsi="Book Antiqua"/>
          <w:sz w:val="40"/>
          <w:szCs w:val="40"/>
        </w:rPr>
        <w:t xml:space="preserve"> Akta Filozofie).</w:t>
      </w:r>
    </w:p>
    <w:p w:rsidR="005C5CAF" w:rsidRPr="000E1A68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0E1A68">
        <w:rPr>
          <w:rFonts w:ascii="Book Antiqua" w:hAnsi="Book Antiqua"/>
          <w:sz w:val="40"/>
          <w:szCs w:val="40"/>
        </w:rPr>
        <w:t xml:space="preserve">Po sametové revoluci byl spoluzakladatelem Křesťanskodemokratické strany, v jejímž čele </w:t>
      </w:r>
      <w:r>
        <w:rPr>
          <w:rFonts w:ascii="Book Antiqua" w:hAnsi="Book Antiqua"/>
          <w:sz w:val="40"/>
          <w:szCs w:val="40"/>
        </w:rPr>
        <w:t xml:space="preserve">stál </w:t>
      </w:r>
      <w:r w:rsidRPr="000E1A68">
        <w:rPr>
          <w:rFonts w:ascii="Book Antiqua" w:hAnsi="Book Antiqua"/>
          <w:sz w:val="40"/>
          <w:szCs w:val="40"/>
        </w:rPr>
        <w:t xml:space="preserve">do roku 1993 a posléze byl jejím místopředsedou. V </w:t>
      </w:r>
      <w:r w:rsidRPr="000E1A68">
        <w:rPr>
          <w:rFonts w:ascii="Book Antiqua" w:hAnsi="Book Antiqua"/>
          <w:sz w:val="40"/>
          <w:szCs w:val="40"/>
        </w:rPr>
        <w:lastRenderedPageBreak/>
        <w:t>prosinci 1989 nastoupil jako poslanec do Federálního shromáždění. Mandát obhájil ve svobodných volbách roku 1990 a ve volbách roku 1992. Od června 1992 do prosince téhož roku byl předsedou Sněmovny lidu Federálního shromáždění. Ve federálním parlamentu setrval až do zániku Československa. V roce 1996 se stal po sloučení KDS a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ODS členem Občanské demokratické strany, za n</w:t>
      </w:r>
      <w:r>
        <w:rPr>
          <w:rFonts w:ascii="Book Antiqua" w:hAnsi="Book Antiqua"/>
          <w:sz w:val="40"/>
          <w:szCs w:val="40"/>
        </w:rPr>
        <w:t>í</w:t>
      </w:r>
      <w:r w:rsidRPr="000E1A68">
        <w:rPr>
          <w:rFonts w:ascii="Book Antiqua" w:hAnsi="Book Antiqua"/>
          <w:sz w:val="40"/>
          <w:szCs w:val="40"/>
        </w:rPr>
        <w:t>ž byl téhož roku zvolen v obvodě Praha 1 do Senátu. V letech 1994 až 1998 byl ředitelem Úřadu dokumentace a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vyšetřování zločinů komunismu. S manželkou Kamilou vychovali v lásce k Bohu šest dětí. V roce 1998 mu byla udělena Medaile Za zásluhy I. stupně.</w:t>
      </w:r>
    </w:p>
    <w:p w:rsidR="005C5CAF" w:rsidRPr="000E1A68" w:rsidRDefault="005C5CAF" w:rsidP="005C5CAF">
      <w:pPr>
        <w:jc w:val="both"/>
        <w:rPr>
          <w:rFonts w:ascii="Book Antiqua" w:hAnsi="Book Antiqua"/>
          <w:sz w:val="40"/>
          <w:szCs w:val="40"/>
        </w:rPr>
      </w:pPr>
    </w:p>
    <w:p w:rsidR="005C5CAF" w:rsidRPr="000E1A68" w:rsidRDefault="005C5CAF" w:rsidP="005C5CAF">
      <w:pPr>
        <w:numPr>
          <w:ilvl w:val="0"/>
          <w:numId w:val="1"/>
        </w:numPr>
        <w:jc w:val="both"/>
        <w:rPr>
          <w:rStyle w:val="Siln"/>
          <w:rFonts w:ascii="Book Antiqua" w:eastAsia="Calibri" w:hAnsi="Book Antiqua" w:cs="Calibri"/>
          <w:sz w:val="40"/>
          <w:szCs w:val="40"/>
          <w:lang w:eastAsia="en-US"/>
        </w:rPr>
      </w:pPr>
      <w:bookmarkStart w:id="2" w:name="_Hlk23929998"/>
      <w:r w:rsidRPr="000E1A68">
        <w:rPr>
          <w:rStyle w:val="Siln"/>
          <w:rFonts w:ascii="Book Antiqua" w:hAnsi="Book Antiqua"/>
          <w:sz w:val="40"/>
          <w:szCs w:val="40"/>
        </w:rPr>
        <w:t xml:space="preserve">Jeho Eminence Dominik kardinál </w:t>
      </w:r>
      <w:proofErr w:type="spellStart"/>
      <w:r w:rsidRPr="000E1A68">
        <w:rPr>
          <w:rStyle w:val="Siln"/>
          <w:rFonts w:ascii="Book Antiqua" w:hAnsi="Book Antiqua"/>
          <w:sz w:val="40"/>
          <w:szCs w:val="40"/>
        </w:rPr>
        <w:t>Duka</w:t>
      </w:r>
      <w:proofErr w:type="spellEnd"/>
      <w:r w:rsidRPr="000E1A68">
        <w:rPr>
          <w:rStyle w:val="Siln"/>
          <w:rFonts w:ascii="Book Antiqua" w:hAnsi="Book Antiqua"/>
          <w:sz w:val="40"/>
          <w:szCs w:val="40"/>
        </w:rPr>
        <w:t xml:space="preserve">, arcibiskup pražský a primas český uděluje Zlatou svatovojtěšskou medaili Arcibiskupství pražského </w:t>
      </w:r>
      <w:proofErr w:type="spellStart"/>
      <w:r w:rsidRPr="000E1A68">
        <w:rPr>
          <w:rFonts w:ascii="Book Antiqua" w:hAnsi="Book Antiqua"/>
          <w:b/>
          <w:sz w:val="40"/>
          <w:szCs w:val="40"/>
        </w:rPr>
        <w:t>Mons</w:t>
      </w:r>
      <w:proofErr w:type="spellEnd"/>
      <w:r w:rsidRPr="000E1A68">
        <w:rPr>
          <w:rFonts w:ascii="Book Antiqua" w:hAnsi="Book Antiqua"/>
          <w:b/>
          <w:sz w:val="40"/>
          <w:szCs w:val="40"/>
        </w:rPr>
        <w:t>. Václavu Malému, pomocnému biskupu pražskému</w:t>
      </w:r>
      <w:r>
        <w:rPr>
          <w:rFonts w:ascii="Book Antiqua" w:hAnsi="Book Antiqua"/>
          <w:b/>
          <w:sz w:val="40"/>
          <w:szCs w:val="40"/>
        </w:rPr>
        <w:t>,</w:t>
      </w:r>
      <w:r w:rsidRPr="000E1A68">
        <w:rPr>
          <w:rFonts w:ascii="Book Antiqua" w:hAnsi="Book Antiqua"/>
          <w:b/>
          <w:sz w:val="40"/>
          <w:szCs w:val="40"/>
        </w:rPr>
        <w:t xml:space="preserve"> </w:t>
      </w:r>
      <w:r w:rsidRPr="000874C3">
        <w:rPr>
          <w:rFonts w:ascii="Book Antiqua" w:hAnsi="Book Antiqua"/>
          <w:sz w:val="40"/>
          <w:szCs w:val="40"/>
        </w:rPr>
        <w:t>za</w:t>
      </w:r>
      <w:r>
        <w:rPr>
          <w:rFonts w:ascii="Book Antiqua" w:hAnsi="Book Antiqua"/>
          <w:b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úsilí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 o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 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svobodu církve a 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n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á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r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oda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.</w:t>
      </w:r>
    </w:p>
    <w:bookmarkEnd w:id="2"/>
    <w:p w:rsidR="005C5CAF" w:rsidRPr="000E1A68" w:rsidRDefault="005C5CAF" w:rsidP="005C5CAF">
      <w:pPr>
        <w:jc w:val="both"/>
        <w:rPr>
          <w:rFonts w:ascii="Book Antiqua" w:hAnsi="Book Antiqua"/>
          <w:b/>
          <w:sz w:val="40"/>
          <w:szCs w:val="40"/>
        </w:rPr>
      </w:pPr>
    </w:p>
    <w:p w:rsidR="005C5CAF" w:rsidRPr="000E1A68" w:rsidRDefault="005C5CAF" w:rsidP="005C5CAF">
      <w:pPr>
        <w:ind w:firstLine="709"/>
        <w:jc w:val="both"/>
        <w:rPr>
          <w:rFonts w:ascii="Book Antiqua" w:hAnsi="Book Antiqua"/>
          <w:sz w:val="40"/>
          <w:szCs w:val="40"/>
        </w:rPr>
      </w:pPr>
      <w:proofErr w:type="spellStart"/>
      <w:r w:rsidRPr="000E1A68">
        <w:rPr>
          <w:rFonts w:ascii="Book Antiqua" w:hAnsi="Book Antiqua"/>
          <w:b/>
          <w:sz w:val="40"/>
          <w:szCs w:val="40"/>
        </w:rPr>
        <w:t>Mons</w:t>
      </w:r>
      <w:proofErr w:type="spellEnd"/>
      <w:r w:rsidRPr="000E1A68">
        <w:rPr>
          <w:rFonts w:ascii="Book Antiqua" w:hAnsi="Book Antiqua"/>
          <w:b/>
          <w:sz w:val="40"/>
          <w:szCs w:val="40"/>
        </w:rPr>
        <w:t xml:space="preserve">. Václav Malý </w:t>
      </w:r>
      <w:r w:rsidRPr="000E1A68">
        <w:rPr>
          <w:rFonts w:ascii="Book Antiqua" w:hAnsi="Book Antiqua"/>
          <w:sz w:val="40"/>
          <w:szCs w:val="40"/>
        </w:rPr>
        <w:t xml:space="preserve">se narodil se 21. září 1950 v Praze, vystudoval Cyrilometodějskou bohosloveckou fakultu v Litoměřicích, na kněze byl vysvěcen v červnu 1976. Stal se signatářem Charty 77. Jako kněz mohl veřejně sloužit pouze necelé dva roky ve farnostech ve Vlašimi a Plzni, poté přišel o státní souhlas nutný k vykonávání povolání </w:t>
      </w:r>
      <w:r w:rsidRPr="000E1A68">
        <w:rPr>
          <w:rFonts w:ascii="Book Antiqua" w:hAnsi="Book Antiqua"/>
          <w:sz w:val="40"/>
          <w:szCs w:val="40"/>
        </w:rPr>
        <w:lastRenderedPageBreak/>
        <w:t xml:space="preserve">duchovního. V roce 1978 spoluzakládal Výbor na obranu nespravedlivě stíhaných (VONS). V roce 1979 byl zatčen, obviněn z podvracení republiky a ve vazbě držen sedm měsíců. Po propuštění pracoval jako topič a zeměměřičský figurant, zároveň však působil tajně jako kněz a podílel se na tvorbě katolického samizdatu. V roce 1981 se stal mluvčím Charty 77. </w:t>
      </w:r>
    </w:p>
    <w:p w:rsidR="005C5CAF" w:rsidRPr="000E1A68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0E1A68">
        <w:rPr>
          <w:rFonts w:ascii="Book Antiqua" w:hAnsi="Book Antiqua"/>
          <w:sz w:val="40"/>
          <w:szCs w:val="40"/>
        </w:rPr>
        <w:t>Do listopadových událostí se zapojil především jako moderátor masových protikomunistických demonstrací. Spoluzakládal Občanské fórum a stal se jeho prvním mluvčím. Již v roce 1990 se vrátil k veřejné duchovenské službě, nejdříve působil v</w:t>
      </w:r>
      <w:r>
        <w:rPr>
          <w:rFonts w:ascii="Book Antiqua" w:hAnsi="Book Antiqua"/>
          <w:sz w:val="40"/>
          <w:szCs w:val="40"/>
        </w:rPr>
        <w:t xml:space="preserve"> k</w:t>
      </w:r>
      <w:r w:rsidRPr="000E1A68">
        <w:rPr>
          <w:rFonts w:ascii="Book Antiqua" w:hAnsi="Book Antiqua"/>
          <w:sz w:val="40"/>
          <w:szCs w:val="40"/>
        </w:rPr>
        <w:t>ostele sv. Gabriela na Smíchově, později byl farářem u</w:t>
      </w:r>
      <w:r>
        <w:rPr>
          <w:rFonts w:ascii="Book Antiqua" w:hAnsi="Book Antiqua"/>
          <w:sz w:val="40"/>
          <w:szCs w:val="40"/>
        </w:rPr>
        <w:t xml:space="preserve"> kostela</w:t>
      </w:r>
      <w:r w:rsidRPr="000E1A68">
        <w:rPr>
          <w:rFonts w:ascii="Book Antiqua" w:hAnsi="Book Antiqua"/>
          <w:sz w:val="40"/>
          <w:szCs w:val="40"/>
        </w:rPr>
        <w:t> sv. Antonína v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Holešovicích.</w:t>
      </w:r>
    </w:p>
    <w:p w:rsidR="005C5CAF" w:rsidRPr="000E1A68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0E1A68">
        <w:rPr>
          <w:rFonts w:ascii="Book Antiqua" w:hAnsi="Book Antiqua"/>
          <w:sz w:val="40"/>
          <w:szCs w:val="40"/>
        </w:rPr>
        <w:t xml:space="preserve">V roce 1996 se stal kanovníkem Metropolitní kapituly u sv. Víta, od roku 2002 je jejím proboštem. V prosinci 1996 byl jmenován pomocným biskupem pražským, biskupské svěcení přijal v lednu 1997. V České biskupské konferenci je předsedou Rady </w:t>
      </w:r>
      <w:proofErr w:type="spellStart"/>
      <w:r w:rsidRPr="000E1A68">
        <w:rPr>
          <w:rFonts w:ascii="Book Antiqua" w:hAnsi="Book Antiqua"/>
          <w:sz w:val="40"/>
          <w:szCs w:val="40"/>
        </w:rPr>
        <w:t>Iustitia</w:t>
      </w:r>
      <w:proofErr w:type="spellEnd"/>
      <w:r w:rsidRPr="000E1A68">
        <w:rPr>
          <w:rFonts w:ascii="Book Antiqua" w:hAnsi="Book Antiqua"/>
          <w:sz w:val="40"/>
          <w:szCs w:val="40"/>
        </w:rPr>
        <w:t xml:space="preserve"> et Pax (Spravedlnost a mír) a je odpovědný za duchovní péči o krajany žijící v zahraničí.</w:t>
      </w:r>
    </w:p>
    <w:p w:rsidR="005C5CAF" w:rsidRPr="000E1A68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0E1A68">
        <w:rPr>
          <w:rFonts w:ascii="Book Antiqua" w:hAnsi="Book Antiqua"/>
          <w:sz w:val="40"/>
          <w:szCs w:val="40"/>
        </w:rPr>
        <w:t xml:space="preserve">Václav Malý se trvale angažuje v oblasti ochrany lidských práv. Je zakládajícím členem Výboru dobré vůle </w:t>
      </w:r>
      <w:r>
        <w:rPr>
          <w:rFonts w:ascii="Book Antiqua" w:hAnsi="Book Antiqua"/>
          <w:sz w:val="40"/>
          <w:szCs w:val="40"/>
        </w:rPr>
        <w:t xml:space="preserve">- </w:t>
      </w:r>
      <w:r w:rsidRPr="000E1A68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 - </w:t>
      </w:r>
      <w:r w:rsidRPr="000E1A68">
        <w:rPr>
          <w:rFonts w:ascii="Book Antiqua" w:hAnsi="Book Antiqua"/>
          <w:sz w:val="40"/>
          <w:szCs w:val="40"/>
        </w:rPr>
        <w:t xml:space="preserve">Nadace Olgy Havlové. Je nositelem Řádu Tomáše </w:t>
      </w:r>
      <w:proofErr w:type="spellStart"/>
      <w:r w:rsidRPr="000E1A68">
        <w:rPr>
          <w:rFonts w:ascii="Book Antiqua" w:hAnsi="Book Antiqua"/>
          <w:sz w:val="40"/>
          <w:szCs w:val="40"/>
        </w:rPr>
        <w:t>Garrigua</w:t>
      </w:r>
      <w:proofErr w:type="spellEnd"/>
      <w:r w:rsidRPr="000E1A68">
        <w:rPr>
          <w:rFonts w:ascii="Book Antiqua" w:hAnsi="Book Antiqua"/>
          <w:sz w:val="40"/>
          <w:szCs w:val="40"/>
        </w:rPr>
        <w:t xml:space="preserve"> Masaryka a prvním laureátem Ceny Arnošta Lustiga. Jako své biskupské motto si zvolil slova</w:t>
      </w:r>
      <w:r>
        <w:rPr>
          <w:rFonts w:ascii="Book Antiqua" w:hAnsi="Book Antiqua"/>
          <w:sz w:val="40"/>
          <w:szCs w:val="40"/>
        </w:rPr>
        <w:t>:</w:t>
      </w:r>
      <w:r w:rsidRPr="000E1A68">
        <w:rPr>
          <w:rFonts w:ascii="Book Antiqua" w:hAnsi="Book Antiqua"/>
          <w:sz w:val="40"/>
          <w:szCs w:val="40"/>
        </w:rPr>
        <w:t xml:space="preserve"> Pokora a</w:t>
      </w:r>
      <w:r>
        <w:rPr>
          <w:rFonts w:ascii="Book Antiqua" w:hAnsi="Book Antiqua"/>
          <w:sz w:val="40"/>
          <w:szCs w:val="40"/>
        </w:rPr>
        <w:t> </w:t>
      </w:r>
      <w:r w:rsidRPr="000E1A68">
        <w:rPr>
          <w:rFonts w:ascii="Book Antiqua" w:hAnsi="Book Antiqua"/>
          <w:sz w:val="40"/>
          <w:szCs w:val="40"/>
        </w:rPr>
        <w:t>pravda.</w:t>
      </w:r>
    </w:p>
    <w:p w:rsidR="005C5CAF" w:rsidRDefault="005C5CAF" w:rsidP="005C5CAF">
      <w:pPr>
        <w:jc w:val="both"/>
        <w:rPr>
          <w:rFonts w:ascii="Book Antiqua" w:hAnsi="Book Antiqua"/>
          <w:sz w:val="40"/>
          <w:szCs w:val="40"/>
        </w:rPr>
      </w:pPr>
    </w:p>
    <w:p w:rsidR="005C5CAF" w:rsidRPr="000874C3" w:rsidRDefault="005C5CAF" w:rsidP="005C5CAF">
      <w:pPr>
        <w:numPr>
          <w:ilvl w:val="0"/>
          <w:numId w:val="1"/>
        </w:numPr>
        <w:jc w:val="both"/>
        <w:rPr>
          <w:rStyle w:val="Siln"/>
          <w:rFonts w:ascii="Book Antiqua" w:eastAsia="Calibri" w:hAnsi="Book Antiqua" w:cs="Calibri"/>
          <w:b w:val="0"/>
          <w:sz w:val="40"/>
          <w:szCs w:val="40"/>
          <w:lang w:eastAsia="en-US"/>
        </w:rPr>
      </w:pPr>
      <w:r w:rsidRPr="000E1A68">
        <w:rPr>
          <w:rStyle w:val="Siln"/>
          <w:rFonts w:ascii="Book Antiqua" w:hAnsi="Book Antiqua"/>
          <w:sz w:val="40"/>
          <w:szCs w:val="40"/>
        </w:rPr>
        <w:lastRenderedPageBreak/>
        <w:t xml:space="preserve">Jeho Eminence Dominik kardinál </w:t>
      </w:r>
      <w:proofErr w:type="spellStart"/>
      <w:r w:rsidRPr="000E1A68">
        <w:rPr>
          <w:rStyle w:val="Siln"/>
          <w:rFonts w:ascii="Book Antiqua" w:hAnsi="Book Antiqua"/>
          <w:sz w:val="40"/>
          <w:szCs w:val="40"/>
        </w:rPr>
        <w:t>Duka</w:t>
      </w:r>
      <w:proofErr w:type="spellEnd"/>
      <w:r w:rsidRPr="000E1A68">
        <w:rPr>
          <w:rStyle w:val="Siln"/>
          <w:rFonts w:ascii="Book Antiqua" w:hAnsi="Book Antiqua"/>
          <w:sz w:val="40"/>
          <w:szCs w:val="40"/>
        </w:rPr>
        <w:t xml:space="preserve">, arcibiskup pražský a primas český uděluje Zlatou svatovojtěšskou medaili Arcibiskupství pražského </w:t>
      </w:r>
      <w:r>
        <w:rPr>
          <w:rFonts w:ascii="Book Antiqua" w:hAnsi="Book Antiqua"/>
          <w:b/>
          <w:sz w:val="40"/>
          <w:szCs w:val="40"/>
        </w:rPr>
        <w:t xml:space="preserve">Ing. </w:t>
      </w:r>
      <w:r w:rsidRPr="002833B0">
        <w:rPr>
          <w:rFonts w:ascii="Book Antiqua" w:hAnsi="Book Antiqua"/>
          <w:b/>
          <w:sz w:val="40"/>
          <w:szCs w:val="40"/>
        </w:rPr>
        <w:t>Jan</w:t>
      </w:r>
      <w:r>
        <w:rPr>
          <w:rFonts w:ascii="Book Antiqua" w:hAnsi="Book Antiqua"/>
          <w:b/>
          <w:sz w:val="40"/>
          <w:szCs w:val="40"/>
        </w:rPr>
        <w:t>u</w:t>
      </w:r>
      <w:r w:rsidRPr="002833B0">
        <w:rPr>
          <w:rFonts w:ascii="Book Antiqua" w:hAnsi="Book Antiqua"/>
          <w:b/>
          <w:sz w:val="40"/>
          <w:szCs w:val="40"/>
        </w:rPr>
        <w:t xml:space="preserve"> Smrčin</w:t>
      </w:r>
      <w:r>
        <w:rPr>
          <w:rFonts w:ascii="Book Antiqua" w:hAnsi="Book Antiqua"/>
          <w:b/>
          <w:sz w:val="40"/>
          <w:szCs w:val="40"/>
        </w:rPr>
        <w:t>ovi</w:t>
      </w:r>
      <w:r>
        <w:rPr>
          <w:rFonts w:ascii="Book Antiqua" w:hAnsi="Book Antiqua"/>
          <w:sz w:val="40"/>
          <w:szCs w:val="40"/>
        </w:rPr>
        <w:t xml:space="preserve"> </w:t>
      </w:r>
      <w:r w:rsidRPr="000E1A68">
        <w:rPr>
          <w:rFonts w:ascii="Book Antiqua" w:hAnsi="Book Antiqua"/>
          <w:sz w:val="40"/>
          <w:szCs w:val="40"/>
        </w:rPr>
        <w:t>za</w:t>
      </w:r>
      <w:r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 xml:space="preserve"> </w:t>
      </w:r>
      <w:r w:rsidRPr="000874C3">
        <w:rPr>
          <w:rStyle w:val="Siln"/>
          <w:rFonts w:ascii="Book Antiqua" w:eastAsia="Calibri" w:hAnsi="Book Antiqua" w:cs="Calibri"/>
          <w:sz w:val="40"/>
          <w:szCs w:val="40"/>
          <w:lang w:eastAsia="en-US"/>
        </w:rPr>
        <w:t>rozvoj svobodné katolické charity a prohloubení piety lidických obětí.</w:t>
      </w:r>
    </w:p>
    <w:p w:rsidR="005C5CAF" w:rsidRPr="000E1A68" w:rsidRDefault="005C5CAF" w:rsidP="005C5CAF">
      <w:pPr>
        <w:jc w:val="both"/>
        <w:rPr>
          <w:rFonts w:ascii="Book Antiqua" w:hAnsi="Book Antiqua"/>
          <w:sz w:val="40"/>
          <w:szCs w:val="40"/>
        </w:rPr>
      </w:pPr>
    </w:p>
    <w:p w:rsidR="005C5CAF" w:rsidRPr="002833B0" w:rsidRDefault="005C5CAF" w:rsidP="005C5CAF">
      <w:pPr>
        <w:ind w:firstLine="708"/>
        <w:jc w:val="both"/>
        <w:rPr>
          <w:rFonts w:ascii="Book Antiqua" w:hAnsi="Book Antiqua"/>
          <w:sz w:val="40"/>
          <w:szCs w:val="40"/>
        </w:rPr>
      </w:pPr>
      <w:r w:rsidRPr="002833B0">
        <w:rPr>
          <w:rFonts w:ascii="Book Antiqua" w:hAnsi="Book Antiqua"/>
          <w:b/>
          <w:sz w:val="40"/>
          <w:szCs w:val="40"/>
        </w:rPr>
        <w:t>Ing. Jan Smrčina</w:t>
      </w:r>
      <w:r>
        <w:rPr>
          <w:rFonts w:ascii="Book Antiqua" w:hAnsi="Book Antiqua"/>
          <w:sz w:val="40"/>
          <w:szCs w:val="40"/>
        </w:rPr>
        <w:t xml:space="preserve"> je č</w:t>
      </w:r>
      <w:r w:rsidRPr="002833B0">
        <w:rPr>
          <w:rFonts w:ascii="Book Antiqua" w:hAnsi="Book Antiqua"/>
          <w:sz w:val="40"/>
          <w:szCs w:val="40"/>
        </w:rPr>
        <w:t>len sekulárního františkánského řádu od roku 1983, narozen v roce 1941 v Praze, oba rodič</w:t>
      </w:r>
      <w:r>
        <w:rPr>
          <w:rFonts w:ascii="Book Antiqua" w:hAnsi="Book Antiqua"/>
          <w:sz w:val="40"/>
          <w:szCs w:val="40"/>
        </w:rPr>
        <w:t>i</w:t>
      </w:r>
      <w:r w:rsidRPr="002833B0">
        <w:rPr>
          <w:rFonts w:ascii="Book Antiqua" w:hAnsi="Book Antiqua"/>
          <w:sz w:val="40"/>
          <w:szCs w:val="40"/>
        </w:rPr>
        <w:t xml:space="preserve"> byli františkánští terciáři; otec právník, sestra akademická malířka. Po maturitě na jedenáctileté střední škole nebyl z</w:t>
      </w:r>
      <w:r>
        <w:rPr>
          <w:rFonts w:ascii="Book Antiqua" w:hAnsi="Book Antiqua"/>
          <w:sz w:val="40"/>
          <w:szCs w:val="40"/>
        </w:rPr>
        <w:t> </w:t>
      </w:r>
      <w:r w:rsidRPr="002833B0">
        <w:rPr>
          <w:rFonts w:ascii="Book Antiqua" w:hAnsi="Book Antiqua"/>
          <w:sz w:val="40"/>
          <w:szCs w:val="40"/>
        </w:rPr>
        <w:t>ideologických důvodů přijat na vysokou školu, nastoupil v továrně Aritma a do roku 1989 pracoval v oboru výpočetní techniky; při zaměstnání vystudoval dálkově Vysokou školu ekonomickou. Je 56 let ženatý</w:t>
      </w:r>
      <w:r>
        <w:rPr>
          <w:rFonts w:ascii="Book Antiqua" w:hAnsi="Book Antiqua"/>
          <w:sz w:val="40"/>
          <w:szCs w:val="40"/>
        </w:rPr>
        <w:t>;</w:t>
      </w:r>
      <w:r w:rsidRPr="002833B0">
        <w:rPr>
          <w:rFonts w:ascii="Book Antiqua" w:hAnsi="Book Antiqua"/>
          <w:sz w:val="40"/>
          <w:szCs w:val="40"/>
        </w:rPr>
        <w:t xml:space="preserve"> manželka konvertovala v 19 letech z evangelické církve, je členka Sekulárního františkánského řádu; vychovali 4 děti (2</w:t>
      </w:r>
      <w:r>
        <w:rPr>
          <w:rFonts w:ascii="Book Antiqua" w:hAnsi="Book Antiqua"/>
          <w:sz w:val="40"/>
          <w:szCs w:val="40"/>
        </w:rPr>
        <w:t> </w:t>
      </w:r>
      <w:r w:rsidRPr="002833B0">
        <w:rPr>
          <w:rFonts w:ascii="Book Antiqua" w:hAnsi="Book Antiqua"/>
          <w:sz w:val="40"/>
          <w:szCs w:val="40"/>
        </w:rPr>
        <w:t>vdané dcery, syn kněz – františkán, nejmladší dcera členka charizmatické komunity v Anglii); mají 10 vnoučat a 3 pravnoučata.</w:t>
      </w:r>
    </w:p>
    <w:p w:rsidR="00492A03" w:rsidRDefault="005C5CAF" w:rsidP="005C5CAF">
      <w:r w:rsidRPr="002833B0">
        <w:rPr>
          <w:rFonts w:ascii="Book Antiqua" w:hAnsi="Book Antiqua"/>
          <w:sz w:val="40"/>
          <w:szCs w:val="40"/>
        </w:rPr>
        <w:t>V roce 1968 byl předsedou Klubu mladé generace ČSL, který usiloval o pluralitu politického systému, za což byl v</w:t>
      </w:r>
      <w:r>
        <w:rPr>
          <w:rFonts w:ascii="Book Antiqua" w:hAnsi="Book Antiqua"/>
          <w:sz w:val="40"/>
          <w:szCs w:val="40"/>
        </w:rPr>
        <w:t> </w:t>
      </w:r>
      <w:r w:rsidRPr="002833B0">
        <w:rPr>
          <w:rFonts w:ascii="Book Antiqua" w:hAnsi="Book Antiqua"/>
          <w:sz w:val="40"/>
          <w:szCs w:val="40"/>
        </w:rPr>
        <w:t xml:space="preserve">době normalizace postižen několika pracovně právními tresty </w:t>
      </w:r>
      <w:r>
        <w:rPr>
          <w:rFonts w:ascii="Book Antiqua" w:hAnsi="Book Antiqua"/>
          <w:sz w:val="40"/>
          <w:szCs w:val="40"/>
        </w:rPr>
        <w:t>–</w:t>
      </w:r>
      <w:r w:rsidRPr="002833B0">
        <w:rPr>
          <w:rFonts w:ascii="Book Antiqua" w:hAnsi="Book Antiqua"/>
          <w:sz w:val="40"/>
          <w:szCs w:val="40"/>
        </w:rPr>
        <w:t xml:space="preserve"> zejména</w:t>
      </w:r>
      <w:r>
        <w:rPr>
          <w:rFonts w:ascii="Book Antiqua" w:hAnsi="Book Antiqua"/>
          <w:sz w:val="40"/>
          <w:szCs w:val="40"/>
        </w:rPr>
        <w:t>,</w:t>
      </w:r>
      <w:r w:rsidRPr="002833B0">
        <w:rPr>
          <w:rFonts w:ascii="Book Antiqua" w:hAnsi="Book Antiqua"/>
          <w:sz w:val="40"/>
          <w:szCs w:val="40"/>
        </w:rPr>
        <w:t xml:space="preserve"> když se poté při kádrovém pohovoru jednoznačně vyslovil proti okupaci naší republiky. Od</w:t>
      </w:r>
      <w:r>
        <w:rPr>
          <w:rFonts w:ascii="Book Antiqua" w:hAnsi="Book Antiqua"/>
          <w:sz w:val="40"/>
          <w:szCs w:val="40"/>
        </w:rPr>
        <w:t> </w:t>
      </w:r>
      <w:r w:rsidRPr="002833B0">
        <w:rPr>
          <w:rFonts w:ascii="Book Antiqua" w:hAnsi="Book Antiqua"/>
          <w:sz w:val="40"/>
          <w:szCs w:val="40"/>
        </w:rPr>
        <w:t xml:space="preserve">roku 1968 organizoval každoroční červnové pěší poutě </w:t>
      </w:r>
      <w:r w:rsidRPr="002833B0">
        <w:rPr>
          <w:rFonts w:ascii="Book Antiqua" w:hAnsi="Book Antiqua"/>
          <w:sz w:val="40"/>
          <w:szCs w:val="40"/>
        </w:rPr>
        <w:lastRenderedPageBreak/>
        <w:t>do Lidic. V letech 1988 a 1989</w:t>
      </w:r>
      <w:r>
        <w:rPr>
          <w:rFonts w:ascii="Book Antiqua" w:hAnsi="Book Antiqua"/>
          <w:sz w:val="40"/>
          <w:szCs w:val="40"/>
        </w:rPr>
        <w:t xml:space="preserve"> byl</w:t>
      </w:r>
      <w:r w:rsidRPr="002833B0">
        <w:rPr>
          <w:rFonts w:ascii="Book Antiqua" w:hAnsi="Book Antiqua"/>
          <w:sz w:val="40"/>
          <w:szCs w:val="40"/>
        </w:rPr>
        <w:t xml:space="preserve"> jeden z iniciátorů založení družstva CONCORDIA, z něhož později vznikly </w:t>
      </w:r>
      <w:r>
        <w:rPr>
          <w:rFonts w:ascii="Book Antiqua" w:hAnsi="Book Antiqua"/>
          <w:sz w:val="40"/>
          <w:szCs w:val="40"/>
        </w:rPr>
        <w:t xml:space="preserve">   </w:t>
      </w:r>
      <w:r w:rsidRPr="002833B0">
        <w:rPr>
          <w:rFonts w:ascii="Book Antiqua" w:hAnsi="Book Antiqua"/>
          <w:sz w:val="40"/>
          <w:szCs w:val="40"/>
        </w:rPr>
        <w:t xml:space="preserve">i další křesťanské organizace, v nichž působil v různých funkcích – naposledy jako předseda CONCORDIA PAX </w:t>
      </w:r>
      <w:r>
        <w:rPr>
          <w:rFonts w:ascii="Book Antiqua" w:hAnsi="Book Antiqua"/>
          <w:sz w:val="40"/>
          <w:szCs w:val="40"/>
        </w:rPr>
        <w:t xml:space="preserve">               </w:t>
      </w:r>
      <w:r w:rsidRPr="002833B0">
        <w:rPr>
          <w:rFonts w:ascii="Book Antiqua" w:hAnsi="Book Antiqua"/>
          <w:sz w:val="40"/>
          <w:szCs w:val="40"/>
        </w:rPr>
        <w:t xml:space="preserve">a člen správní rady obecně prospěšné společnosti Memento Lidice. Při pouti na svatořečení </w:t>
      </w:r>
      <w:proofErr w:type="spellStart"/>
      <w:r w:rsidRPr="002833B0">
        <w:rPr>
          <w:rFonts w:ascii="Book Antiqua" w:hAnsi="Book Antiqua"/>
          <w:sz w:val="40"/>
          <w:szCs w:val="40"/>
        </w:rPr>
        <w:t>bl</w:t>
      </w:r>
      <w:proofErr w:type="spellEnd"/>
      <w:r w:rsidRPr="002833B0">
        <w:rPr>
          <w:rFonts w:ascii="Book Antiqua" w:hAnsi="Book Antiqua"/>
          <w:sz w:val="40"/>
          <w:szCs w:val="40"/>
        </w:rPr>
        <w:t>. Anežky České v roce 1989 byl pověřen vedením duchovních aktivit vlaku Jan</w:t>
      </w:r>
      <w:r>
        <w:rPr>
          <w:rFonts w:ascii="Book Antiqua" w:hAnsi="Book Antiqua"/>
          <w:sz w:val="40"/>
          <w:szCs w:val="40"/>
        </w:rPr>
        <w:t> </w:t>
      </w:r>
      <w:r w:rsidRPr="002833B0">
        <w:rPr>
          <w:rFonts w:ascii="Book Antiqua" w:hAnsi="Book Antiqua"/>
          <w:sz w:val="40"/>
          <w:szCs w:val="40"/>
        </w:rPr>
        <w:t>Nepomucký Neumann</w:t>
      </w:r>
    </w:p>
    <w:sectPr w:rsidR="00492A03" w:rsidSect="001243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F1251"/>
    <w:multiLevelType w:val="hybridMultilevel"/>
    <w:tmpl w:val="09BE0138"/>
    <w:lvl w:ilvl="0" w:tplc="D3B0A36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AF"/>
    <w:rsid w:val="00005601"/>
    <w:rsid w:val="001243E6"/>
    <w:rsid w:val="005C5CAF"/>
    <w:rsid w:val="006049BF"/>
    <w:rsid w:val="007327BB"/>
    <w:rsid w:val="00D16778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6AC0A"/>
  <w14:defaultImageDpi w14:val="32767"/>
  <w15:chartTrackingRefBased/>
  <w15:docId w15:val="{8BE49F24-21A0-304A-8102-4A817D8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C5C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5C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Vývodová</dc:creator>
  <cp:keywords/>
  <dc:description/>
  <cp:lastModifiedBy>Monika Vývodová</cp:lastModifiedBy>
  <cp:revision>1</cp:revision>
  <dcterms:created xsi:type="dcterms:W3CDTF">2019-11-16T14:25:00Z</dcterms:created>
  <dcterms:modified xsi:type="dcterms:W3CDTF">2019-11-16T14:27:00Z</dcterms:modified>
</cp:coreProperties>
</file>